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A2DE5" w:rsidRPr="005A2DE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Lyme </w:t>
      </w:r>
      <w:proofErr w:type="spellStart"/>
      <w:r w:rsidR="005A2DE5" w:rsidRPr="005A2DE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borreliosis</w:t>
      </w:r>
      <w:proofErr w:type="spellEnd"/>
      <w:r w:rsidR="005A2DE5" w:rsidRPr="005A2DE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diagnózisa és kezelése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A2DE5" w:rsidRPr="005A2DE5">
        <w:rPr>
          <w:rFonts w:asciiTheme="minorHAnsi" w:hAnsiTheme="minorHAnsi"/>
          <w:color w:val="1F497D" w:themeColor="text2"/>
          <w:sz w:val="22"/>
          <w:szCs w:val="22"/>
        </w:rPr>
        <w:t>002283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5A2DE5" w:rsidRPr="005A2DE5">
        <w:rPr>
          <w:rFonts w:asciiTheme="minorHAnsi" w:hAnsiTheme="minorHAnsi"/>
          <w:color w:val="1F497D" w:themeColor="text2"/>
          <w:sz w:val="22"/>
          <w:szCs w:val="22"/>
        </w:rPr>
        <w:t>Infektológia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augusztus 30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2027. augusztus 30</w:t>
      </w:r>
      <w:r w:rsidR="00672109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B13898">
        <w:rPr>
          <w:rFonts w:asciiTheme="minorHAnsi" w:hAnsiTheme="minorHAnsi" w:cstheme="minorHAnsi"/>
          <w:color w:val="1F497D" w:themeColor="text2"/>
          <w:sz w:val="22"/>
          <w:szCs w:val="22"/>
        </w:rPr>
        <w:t>szeptember 1</w:t>
      </w:r>
      <w:r w:rsidR="000C0253">
        <w:rPr>
          <w:rFonts w:asciiTheme="minorHAnsi" w:hAnsiTheme="minorHAnsi" w:cstheme="minorHAnsi"/>
          <w:color w:val="1F497D" w:themeColor="text2"/>
          <w:sz w:val="22"/>
          <w:szCs w:val="22"/>
        </w:rPr>
        <w:t>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bookmarkStart w:id="0" w:name="_GoBack"/>
      <w:bookmarkEnd w:id="0"/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C0253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2D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3C9E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102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</cp:revision>
  <dcterms:created xsi:type="dcterms:W3CDTF">2023-10-02T08:48:00Z</dcterms:created>
  <dcterms:modified xsi:type="dcterms:W3CDTF">2024-09-18T07:34:00Z</dcterms:modified>
</cp:coreProperties>
</file>