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4C517D" w:rsidRPr="004C51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diabetes mellitus </w:t>
      </w:r>
      <w:proofErr w:type="spellStart"/>
      <w:r w:rsidR="004C517D" w:rsidRPr="004C51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kórismézéséről</w:t>
      </w:r>
      <w:proofErr w:type="spellEnd"/>
      <w:r w:rsidR="004C517D" w:rsidRPr="004C51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, a cukorbetegek </w:t>
      </w:r>
      <w:proofErr w:type="spellStart"/>
      <w:r w:rsidR="004C517D" w:rsidRPr="004C51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antihyperglykaemiás</w:t>
      </w:r>
      <w:proofErr w:type="spellEnd"/>
      <w:r w:rsidR="004C517D" w:rsidRPr="004C517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kezeléséről és gondozásáról felnőttkorban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4C517D" w:rsidRPr="004C517D">
        <w:rPr>
          <w:rFonts w:asciiTheme="minorHAnsi" w:hAnsiTheme="minorHAnsi"/>
          <w:color w:val="1F497D" w:themeColor="text2"/>
          <w:sz w:val="22"/>
          <w:szCs w:val="22"/>
        </w:rPr>
        <w:t>002243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4C517D" w:rsidRPr="004C517D">
        <w:rPr>
          <w:rFonts w:asciiTheme="minorHAnsi" w:hAnsiTheme="minorHAnsi"/>
          <w:color w:val="1F497D" w:themeColor="text2"/>
          <w:sz w:val="22"/>
          <w:szCs w:val="22"/>
        </w:rPr>
        <w:t>Belgyógyászat, endokrinológia, diabétesz és anyagcserebetegségek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7408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2023. </w:t>
      </w:r>
      <w:r w:rsidR="004C517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augusztus 2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6F235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6</w:t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4C517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augusztus 2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84779E" w:rsidRDefault="00AA1B5D" w:rsidP="00AA1B5D">
      <w:pPr>
        <w:pStyle w:val="Listaszerbekezds"/>
        <w:numPr>
          <w:ilvl w:val="0"/>
          <w:numId w:val="30"/>
        </w:numPr>
        <w:tabs>
          <w:tab w:val="left" w:pos="284"/>
        </w:tabs>
        <w:spacing w:after="0" w:line="240" w:lineRule="auto"/>
        <w:ind w:hanging="720"/>
        <w:jc w:val="both"/>
        <w:rPr>
          <w:color w:val="1F497D" w:themeColor="text2"/>
        </w:rPr>
      </w:pPr>
      <w:r w:rsidRPr="00AA1B5D">
        <w:rPr>
          <w:color w:val="1F497D" w:themeColor="text2"/>
        </w:rPr>
        <w:t xml:space="preserve">ICA </w:t>
      </w:r>
      <w:r>
        <w:rPr>
          <w:color w:val="1F497D" w:themeColor="text2"/>
        </w:rPr>
        <w:t>s</w:t>
      </w:r>
      <w:r w:rsidRPr="00AA1B5D">
        <w:rPr>
          <w:color w:val="1F497D" w:themeColor="text2"/>
        </w:rPr>
        <w:t>zigetsejtellenes antitest</w:t>
      </w:r>
      <w:r w:rsidR="00EA1936">
        <w:rPr>
          <w:color w:val="1F497D" w:themeColor="text2"/>
        </w:rPr>
        <w:t xml:space="preserve"> kimutatás</w:t>
      </w:r>
    </w:p>
    <w:p w:rsidR="0057732F" w:rsidRDefault="006D250B" w:rsidP="0084779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6D250B">
        <w:rPr>
          <w:color w:val="1F497D" w:themeColor="text2"/>
        </w:rPr>
        <w:t>Ajánlás</w:t>
      </w:r>
      <w:r w:rsidR="0084779E">
        <w:rPr>
          <w:color w:val="1F497D" w:themeColor="text2"/>
        </w:rPr>
        <w:t xml:space="preserve"> </w:t>
      </w:r>
      <w:r w:rsidR="002613D9">
        <w:rPr>
          <w:color w:val="1F497D" w:themeColor="text2"/>
        </w:rPr>
        <w:t>4</w:t>
      </w:r>
      <w:r w:rsidRPr="006D250B">
        <w:rPr>
          <w:color w:val="1F497D" w:themeColor="text2"/>
        </w:rPr>
        <w:t xml:space="preserve"> </w:t>
      </w:r>
      <w:r w:rsidR="002613D9">
        <w:rPr>
          <w:color w:val="1F497D" w:themeColor="text2"/>
        </w:rPr>
        <w:t>(25-26</w:t>
      </w:r>
      <w:r w:rsidR="0000489A">
        <w:rPr>
          <w:color w:val="1F497D" w:themeColor="text2"/>
        </w:rPr>
        <w:t>. o.)</w:t>
      </w:r>
      <w:r w:rsidR="001D2E58">
        <w:rPr>
          <w:color w:val="1F497D" w:themeColor="text2"/>
        </w:rPr>
        <w:t>, Ajánlás 62 (78. o.)</w:t>
      </w:r>
    </w:p>
    <w:p w:rsidR="00EA1936" w:rsidRDefault="00EA1936" w:rsidP="00EA1936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Cink transporter</w:t>
      </w:r>
      <w:r w:rsidRPr="00EA1936">
        <w:rPr>
          <w:color w:val="1F497D" w:themeColor="text2"/>
        </w:rPr>
        <w:t>-8-fehérje elleni antitest (ZNT8-A)</w:t>
      </w:r>
      <w:r>
        <w:rPr>
          <w:color w:val="1F497D" w:themeColor="text2"/>
        </w:rPr>
        <w:t xml:space="preserve"> kimutatás</w:t>
      </w:r>
    </w:p>
    <w:p w:rsidR="00554523" w:rsidRDefault="00554523" w:rsidP="0055452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4 (25. o.)</w:t>
      </w:r>
    </w:p>
    <w:p w:rsidR="00EA1936" w:rsidRDefault="00EA1936" w:rsidP="00EA1936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EA1936">
        <w:rPr>
          <w:color w:val="1F497D" w:themeColor="text2"/>
        </w:rPr>
        <w:t xml:space="preserve">C </w:t>
      </w:r>
      <w:proofErr w:type="spellStart"/>
      <w:r w:rsidRPr="00EA1936">
        <w:rPr>
          <w:color w:val="1F497D" w:themeColor="text2"/>
        </w:rPr>
        <w:t>peptid</w:t>
      </w:r>
      <w:proofErr w:type="spellEnd"/>
      <w:r w:rsidRPr="00EA1936">
        <w:rPr>
          <w:color w:val="1F497D" w:themeColor="text2"/>
        </w:rPr>
        <w:t xml:space="preserve"> mérés</w:t>
      </w:r>
    </w:p>
    <w:p w:rsidR="00554523" w:rsidRDefault="00554523" w:rsidP="0055452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4 (26. o.), Ajánlás 8 (27. o.), Ajánlás 38 (56. o.)</w:t>
      </w:r>
    </w:p>
    <w:p w:rsidR="00EA1936" w:rsidRDefault="00554523" w:rsidP="00EA1936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Bariátriai</w:t>
      </w:r>
      <w:proofErr w:type="spellEnd"/>
      <w:r>
        <w:rPr>
          <w:color w:val="1F497D" w:themeColor="text2"/>
        </w:rPr>
        <w:t xml:space="preserve"> sebészeti beavatkozások</w:t>
      </w:r>
    </w:p>
    <w:p w:rsidR="00554523" w:rsidRDefault="00554523" w:rsidP="0055452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45 (62. o.), Ajánlás 47 (63. o.)</w:t>
      </w:r>
    </w:p>
    <w:p w:rsidR="005F2739" w:rsidRPr="005F2739" w:rsidRDefault="005F2739" w:rsidP="005F2739">
      <w:pPr>
        <w:jc w:val="both"/>
        <w:rPr>
          <w:color w:val="1F497D" w:themeColor="text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F85ECC" w:rsidRDefault="00F0657B" w:rsidP="00F85ECC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albiglutid</w:t>
      </w:r>
      <w:proofErr w:type="spellEnd"/>
    </w:p>
    <w:p w:rsidR="00F0657B" w:rsidRPr="00F85ECC" w:rsidRDefault="0072561D" w:rsidP="00F0657B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72561D">
        <w:rPr>
          <w:rFonts w:asciiTheme="minorHAnsi" w:hAnsiTheme="minorHAnsi" w:cstheme="minorHAnsi"/>
          <w:color w:val="1F497D" w:themeColor="text2"/>
        </w:rPr>
        <w:t xml:space="preserve">4. Ajánlások rangsorolása </w:t>
      </w:r>
      <w:r w:rsidR="00F0657B">
        <w:rPr>
          <w:rFonts w:asciiTheme="minorHAnsi" w:hAnsiTheme="minorHAnsi" w:cstheme="minorHAnsi"/>
          <w:color w:val="1F497D" w:themeColor="text2"/>
        </w:rPr>
        <w:t>(9. o.)</w:t>
      </w:r>
    </w:p>
    <w:p w:rsidR="0072561D" w:rsidRDefault="00F85ECC" w:rsidP="0072561D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85ECC">
        <w:rPr>
          <w:rFonts w:asciiTheme="minorHAnsi" w:hAnsiTheme="minorHAnsi" w:cstheme="minorHAnsi"/>
          <w:color w:val="1F497D" w:themeColor="text2"/>
        </w:rPr>
        <w:t>canagliflizon</w:t>
      </w:r>
    </w:p>
    <w:p w:rsidR="0072561D" w:rsidRPr="0072561D" w:rsidRDefault="0072561D" w:rsidP="0072561D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72561D">
        <w:rPr>
          <w:rFonts w:asciiTheme="minorHAnsi" w:hAnsiTheme="minorHAnsi" w:cstheme="minorHAnsi"/>
          <w:color w:val="1F497D" w:themeColor="text2"/>
        </w:rPr>
        <w:t>4. Ajánlások rangsorolása (9. o.)</w:t>
      </w:r>
    </w:p>
    <w:p w:rsidR="00F85ECC" w:rsidRDefault="00F85ECC" w:rsidP="00F85ECC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85ECC">
        <w:rPr>
          <w:rFonts w:asciiTheme="minorHAnsi" w:hAnsiTheme="minorHAnsi" w:cstheme="minorHAnsi"/>
          <w:color w:val="1F497D" w:themeColor="text2"/>
        </w:rPr>
        <w:t>docosapenté</w:t>
      </w:r>
      <w:r w:rsidR="0072561D">
        <w:rPr>
          <w:rFonts w:asciiTheme="minorHAnsi" w:hAnsiTheme="minorHAnsi" w:cstheme="minorHAnsi"/>
          <w:color w:val="1F497D" w:themeColor="text2"/>
        </w:rPr>
        <w:t>nsav</w:t>
      </w:r>
      <w:proofErr w:type="spellEnd"/>
      <w:r w:rsidR="0072561D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72561D">
        <w:rPr>
          <w:rFonts w:asciiTheme="minorHAnsi" w:hAnsiTheme="minorHAnsi" w:cstheme="minorHAnsi"/>
          <w:color w:val="1F497D" w:themeColor="text2"/>
        </w:rPr>
        <w:t>docosapenthenicacid</w:t>
      </w:r>
      <w:proofErr w:type="spellEnd"/>
      <w:r w:rsidR="0072561D">
        <w:rPr>
          <w:rFonts w:asciiTheme="minorHAnsi" w:hAnsiTheme="minorHAnsi" w:cstheme="minorHAnsi"/>
          <w:color w:val="1F497D" w:themeColor="text2"/>
        </w:rPr>
        <w:t>: DPA)</w:t>
      </w:r>
    </w:p>
    <w:p w:rsidR="0072561D" w:rsidRPr="00F85ECC" w:rsidRDefault="0072561D" w:rsidP="0072561D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13 (33. o.)</w:t>
      </w:r>
    </w:p>
    <w:p w:rsidR="00F85ECC" w:rsidRDefault="00F85ECC" w:rsidP="00F85ECC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85ECC">
        <w:rPr>
          <w:rFonts w:asciiTheme="minorHAnsi" w:hAnsiTheme="minorHAnsi" w:cstheme="minorHAnsi"/>
          <w:color w:val="1F497D" w:themeColor="text2"/>
        </w:rPr>
        <w:t>eicosa</w:t>
      </w:r>
      <w:proofErr w:type="spellEnd"/>
      <w:r w:rsidRPr="00F85ECC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Pr="00F85ECC">
        <w:rPr>
          <w:rFonts w:asciiTheme="minorHAnsi" w:hAnsiTheme="minorHAnsi" w:cstheme="minorHAnsi"/>
          <w:color w:val="1F497D" w:themeColor="text2"/>
        </w:rPr>
        <w:t>eicosapenthenicacid</w:t>
      </w:r>
      <w:proofErr w:type="spellEnd"/>
      <w:r w:rsidRPr="00F85ECC">
        <w:rPr>
          <w:rFonts w:asciiTheme="minorHAnsi" w:hAnsiTheme="minorHAnsi" w:cstheme="minorHAnsi"/>
          <w:color w:val="1F497D" w:themeColor="text2"/>
        </w:rPr>
        <w:t>: EPA)</w:t>
      </w:r>
    </w:p>
    <w:p w:rsidR="0072561D" w:rsidRPr="00F85ECC" w:rsidRDefault="0072561D" w:rsidP="0072561D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13 (33. o.)</w:t>
      </w:r>
    </w:p>
    <w:p w:rsidR="00F85ECC" w:rsidRDefault="00F85ECC" w:rsidP="00F85ECC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85ECC">
        <w:rPr>
          <w:rFonts w:asciiTheme="minorHAnsi" w:hAnsiTheme="minorHAnsi" w:cstheme="minorHAnsi"/>
          <w:color w:val="1F497D" w:themeColor="text2"/>
        </w:rPr>
        <w:t>glipizid</w:t>
      </w:r>
      <w:proofErr w:type="spellEnd"/>
    </w:p>
    <w:p w:rsidR="0072561D" w:rsidRPr="00F85ECC" w:rsidRDefault="0072561D" w:rsidP="0072561D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26 (45. o.), </w:t>
      </w:r>
      <w:r w:rsidRPr="0072561D">
        <w:rPr>
          <w:rFonts w:asciiTheme="minorHAnsi" w:hAnsiTheme="minorHAnsi" w:cstheme="minorHAnsi"/>
          <w:color w:val="1F497D" w:themeColor="text2"/>
        </w:rPr>
        <w:t>1.3. Táblázatok</w:t>
      </w:r>
      <w:r>
        <w:rPr>
          <w:rFonts w:asciiTheme="minorHAnsi" w:hAnsiTheme="minorHAnsi" w:cstheme="minorHAnsi"/>
          <w:color w:val="1F497D" w:themeColor="text2"/>
        </w:rPr>
        <w:t xml:space="preserve"> (108. o.)</w:t>
      </w:r>
    </w:p>
    <w:p w:rsidR="00F85ECC" w:rsidRDefault="00F85ECC" w:rsidP="00F85ECC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85ECC">
        <w:rPr>
          <w:rFonts w:asciiTheme="minorHAnsi" w:hAnsiTheme="minorHAnsi" w:cstheme="minorHAnsi"/>
          <w:color w:val="1F497D" w:themeColor="text2"/>
        </w:rPr>
        <w:t>tirzepatid</w:t>
      </w:r>
      <w:proofErr w:type="spellEnd"/>
    </w:p>
    <w:p w:rsidR="0072561D" w:rsidRPr="00F85ECC" w:rsidRDefault="0072561D" w:rsidP="0072561D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72561D">
        <w:rPr>
          <w:rFonts w:asciiTheme="minorHAnsi" w:hAnsiTheme="minorHAnsi" w:cstheme="minorHAnsi"/>
          <w:color w:val="1F497D" w:themeColor="text2"/>
        </w:rPr>
        <w:t>1. A témakör hazai helyzete, a témaválasztás indoklása</w:t>
      </w:r>
      <w:r>
        <w:rPr>
          <w:rFonts w:asciiTheme="minorHAnsi" w:hAnsiTheme="minorHAnsi" w:cstheme="minorHAnsi"/>
          <w:color w:val="1F497D" w:themeColor="text2"/>
        </w:rPr>
        <w:t xml:space="preserve"> (13. o.), Ajánlás 12 (31. o.), Ajánlás 22 (40. o.), Ajánlás 33 (51-52. o.), Ajánlás 45 (62. o.)</w:t>
      </w:r>
    </w:p>
    <w:p w:rsidR="00452501" w:rsidRDefault="00F85ECC" w:rsidP="00F85ECC">
      <w:pPr>
        <w:pStyle w:val="Listaszerbekezds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F85ECC">
        <w:rPr>
          <w:rFonts w:asciiTheme="minorHAnsi" w:hAnsiTheme="minorHAnsi" w:cstheme="minorHAnsi"/>
          <w:color w:val="1F497D" w:themeColor="text2"/>
        </w:rPr>
        <w:t>α-</w:t>
      </w:r>
      <w:proofErr w:type="spellStart"/>
      <w:r w:rsidRPr="00F85ECC">
        <w:rPr>
          <w:rFonts w:asciiTheme="minorHAnsi" w:hAnsiTheme="minorHAnsi" w:cstheme="minorHAnsi"/>
          <w:color w:val="1F497D" w:themeColor="text2"/>
        </w:rPr>
        <w:t>linolénsav</w:t>
      </w:r>
      <w:proofErr w:type="spellEnd"/>
    </w:p>
    <w:p w:rsidR="0072561D" w:rsidRPr="00F85ECC" w:rsidRDefault="0072561D" w:rsidP="0072561D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13 (33. o.)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A174A1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F40C5">
        <w:rPr>
          <w:rFonts w:asciiTheme="minorHAnsi" w:hAnsiTheme="minorHAnsi" w:cstheme="minorHAnsi"/>
          <w:color w:val="1F497D" w:themeColor="text2"/>
          <w:sz w:val="22"/>
          <w:szCs w:val="22"/>
        </w:rPr>
        <w:t>október 2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824"/>
    <w:multiLevelType w:val="hybridMultilevel"/>
    <w:tmpl w:val="281ADC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B74B7"/>
    <w:multiLevelType w:val="hybridMultilevel"/>
    <w:tmpl w:val="BE6E19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25"/>
  </w:num>
  <w:num w:numId="5">
    <w:abstractNumId w:val="1"/>
  </w:num>
  <w:num w:numId="6">
    <w:abstractNumId w:val="29"/>
  </w:num>
  <w:num w:numId="7">
    <w:abstractNumId w:val="28"/>
  </w:num>
  <w:num w:numId="8">
    <w:abstractNumId w:val="11"/>
  </w:num>
  <w:num w:numId="9">
    <w:abstractNumId w:val="12"/>
  </w:num>
  <w:num w:numId="10">
    <w:abstractNumId w:val="27"/>
  </w:num>
  <w:num w:numId="11">
    <w:abstractNumId w:val="20"/>
  </w:num>
  <w:num w:numId="12">
    <w:abstractNumId w:val="17"/>
  </w:num>
  <w:num w:numId="13">
    <w:abstractNumId w:val="26"/>
  </w:num>
  <w:num w:numId="14">
    <w:abstractNumId w:val="5"/>
  </w:num>
  <w:num w:numId="15">
    <w:abstractNumId w:val="18"/>
  </w:num>
  <w:num w:numId="16">
    <w:abstractNumId w:val="15"/>
  </w:num>
  <w:num w:numId="17">
    <w:abstractNumId w:val="7"/>
  </w:num>
  <w:num w:numId="18">
    <w:abstractNumId w:val="21"/>
  </w:num>
  <w:num w:numId="19">
    <w:abstractNumId w:val="4"/>
  </w:num>
  <w:num w:numId="20">
    <w:abstractNumId w:val="19"/>
  </w:num>
  <w:num w:numId="21">
    <w:abstractNumId w:val="2"/>
  </w:num>
  <w:num w:numId="22">
    <w:abstractNumId w:val="24"/>
  </w:num>
  <w:num w:numId="23">
    <w:abstractNumId w:val="3"/>
  </w:num>
  <w:num w:numId="24">
    <w:abstractNumId w:val="8"/>
  </w:num>
  <w:num w:numId="25">
    <w:abstractNumId w:val="6"/>
  </w:num>
  <w:num w:numId="26">
    <w:abstractNumId w:val="23"/>
  </w:num>
  <w:num w:numId="27">
    <w:abstractNumId w:val="10"/>
  </w:num>
  <w:num w:numId="28">
    <w:abstractNumId w:val="22"/>
  </w:num>
  <w:num w:numId="29">
    <w:abstractNumId w:val="1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489A"/>
    <w:rsid w:val="00006AE3"/>
    <w:rsid w:val="00010B52"/>
    <w:rsid w:val="00024AEA"/>
    <w:rsid w:val="00030903"/>
    <w:rsid w:val="0003130A"/>
    <w:rsid w:val="00031AAC"/>
    <w:rsid w:val="00040B5B"/>
    <w:rsid w:val="00045578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C7BBC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58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613D9"/>
    <w:rsid w:val="00272C5B"/>
    <w:rsid w:val="00281156"/>
    <w:rsid w:val="00285190"/>
    <w:rsid w:val="00285FCD"/>
    <w:rsid w:val="002875B2"/>
    <w:rsid w:val="002A27E3"/>
    <w:rsid w:val="002B66A3"/>
    <w:rsid w:val="002C0DB4"/>
    <w:rsid w:val="002C4577"/>
    <w:rsid w:val="002D2F0D"/>
    <w:rsid w:val="002D5491"/>
    <w:rsid w:val="002D6E82"/>
    <w:rsid w:val="002E7189"/>
    <w:rsid w:val="002F3258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2501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17D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54523"/>
    <w:rsid w:val="00561B4D"/>
    <w:rsid w:val="00562C77"/>
    <w:rsid w:val="0057732F"/>
    <w:rsid w:val="005810E7"/>
    <w:rsid w:val="00581A4E"/>
    <w:rsid w:val="005827C8"/>
    <w:rsid w:val="005846E5"/>
    <w:rsid w:val="00591FC4"/>
    <w:rsid w:val="00595278"/>
    <w:rsid w:val="005A66FC"/>
    <w:rsid w:val="005A6D5B"/>
    <w:rsid w:val="005C638B"/>
    <w:rsid w:val="005D2077"/>
    <w:rsid w:val="005F2739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250B"/>
    <w:rsid w:val="006D35AD"/>
    <w:rsid w:val="006E69BB"/>
    <w:rsid w:val="006E6B61"/>
    <w:rsid w:val="006E720D"/>
    <w:rsid w:val="006F2354"/>
    <w:rsid w:val="007164A9"/>
    <w:rsid w:val="007202A0"/>
    <w:rsid w:val="007204EC"/>
    <w:rsid w:val="00722041"/>
    <w:rsid w:val="00723A2B"/>
    <w:rsid w:val="0072561D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22AA"/>
    <w:rsid w:val="007F6499"/>
    <w:rsid w:val="00806707"/>
    <w:rsid w:val="008145CE"/>
    <w:rsid w:val="008177A3"/>
    <w:rsid w:val="00825866"/>
    <w:rsid w:val="00827E9A"/>
    <w:rsid w:val="00833817"/>
    <w:rsid w:val="00836A00"/>
    <w:rsid w:val="00837559"/>
    <w:rsid w:val="0084779E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11B7"/>
    <w:rsid w:val="009C739B"/>
    <w:rsid w:val="009D245C"/>
    <w:rsid w:val="009D635A"/>
    <w:rsid w:val="009E1C03"/>
    <w:rsid w:val="009E3F69"/>
    <w:rsid w:val="00A02968"/>
    <w:rsid w:val="00A14634"/>
    <w:rsid w:val="00A174A1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4083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1B5D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6C13"/>
    <w:rsid w:val="00C121FF"/>
    <w:rsid w:val="00C12687"/>
    <w:rsid w:val="00C20D13"/>
    <w:rsid w:val="00C21D1E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324D"/>
    <w:rsid w:val="00C761FE"/>
    <w:rsid w:val="00C90F5E"/>
    <w:rsid w:val="00C938D3"/>
    <w:rsid w:val="00C93CA9"/>
    <w:rsid w:val="00C966AC"/>
    <w:rsid w:val="00CA0053"/>
    <w:rsid w:val="00CA4996"/>
    <w:rsid w:val="00CA6790"/>
    <w:rsid w:val="00CB1F8E"/>
    <w:rsid w:val="00CB4098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E4804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1936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0657B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85ECC"/>
    <w:rsid w:val="00F9081F"/>
    <w:rsid w:val="00F94F79"/>
    <w:rsid w:val="00FA1C37"/>
    <w:rsid w:val="00FC5D89"/>
    <w:rsid w:val="00FD2DD1"/>
    <w:rsid w:val="00FD46CF"/>
    <w:rsid w:val="00FE1B31"/>
    <w:rsid w:val="00FE2785"/>
    <w:rsid w:val="00FE4FD1"/>
    <w:rsid w:val="00FE5964"/>
    <w:rsid w:val="00FF14A4"/>
    <w:rsid w:val="00FF40C5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08C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</Pages>
  <Words>231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217</cp:revision>
  <dcterms:created xsi:type="dcterms:W3CDTF">2023-10-02T08:48:00Z</dcterms:created>
  <dcterms:modified xsi:type="dcterms:W3CDTF">2025-02-19T09:43:00Z</dcterms:modified>
</cp:coreProperties>
</file>