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8D33C3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>
        <w:rPr>
          <w:rFonts w:ascii="Calibri" w:hAnsi="Calibri"/>
          <w:b/>
          <w:color w:val="1F497D" w:themeColor="text2"/>
          <w:spacing w:val="20"/>
        </w:rPr>
        <w:t>21</w:t>
      </w:r>
      <w:r w:rsidR="001F0381"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776A76" w:rsidRPr="00776A7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Újabb szempontok a kórházi, az egészségügyi ápolási otthonokban élő és az otthoni ellátásra szoruló felnőtt betegek tápláltsági állapotának felméréséről és a tápláltsági zavarok táplálásterápiával történő kezeléséről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76A76" w:rsidRPr="00776A76">
        <w:rPr>
          <w:rFonts w:asciiTheme="minorHAnsi" w:hAnsiTheme="minorHAnsi"/>
          <w:color w:val="1F497D" w:themeColor="text2"/>
          <w:sz w:val="22"/>
          <w:szCs w:val="22"/>
        </w:rPr>
        <w:t>002221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776A76" w:rsidRPr="00776A76">
        <w:rPr>
          <w:rFonts w:asciiTheme="minorHAnsi" w:hAnsiTheme="minorHAnsi"/>
          <w:color w:val="1F497D" w:themeColor="text2"/>
          <w:sz w:val="22"/>
          <w:szCs w:val="22"/>
        </w:rPr>
        <w:t>Aneszteziológia</w:t>
      </w:r>
      <w:proofErr w:type="spellEnd"/>
      <w:r w:rsidR="00776A76" w:rsidRPr="00776A76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gramStart"/>
      <w:r w:rsidR="00776A76" w:rsidRPr="00776A76">
        <w:rPr>
          <w:rFonts w:asciiTheme="minorHAnsi" w:hAnsiTheme="minorHAnsi"/>
          <w:color w:val="1F497D" w:themeColor="text2"/>
          <w:sz w:val="22"/>
          <w:szCs w:val="22"/>
        </w:rPr>
        <w:t>intenzív</w:t>
      </w:r>
      <w:proofErr w:type="gramEnd"/>
      <w:r w:rsidR="00776A76" w:rsidRPr="00776A76">
        <w:rPr>
          <w:rFonts w:asciiTheme="minorHAnsi" w:hAnsiTheme="minorHAnsi"/>
          <w:color w:val="1F497D" w:themeColor="text2"/>
          <w:sz w:val="22"/>
          <w:szCs w:val="22"/>
        </w:rPr>
        <w:t xml:space="preserve"> terápia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3A008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2023. augusztus 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53304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2026. augusztus 15</w:t>
      </w:r>
      <w:r w:rsidR="0053304F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CA31C6" w:rsidRDefault="00391B1A" w:rsidP="00391B1A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391B1A">
        <w:rPr>
          <w:color w:val="1F497D" w:themeColor="text2"/>
        </w:rPr>
        <w:t>Tápláltsági állapot kockázati szűrése</w:t>
      </w:r>
      <w:r w:rsidR="004661C0">
        <w:rPr>
          <w:color w:val="1F497D" w:themeColor="text2"/>
        </w:rPr>
        <w:t xml:space="preserve"> (MNA, NRS-2002, MUST, SGA)</w:t>
      </w:r>
    </w:p>
    <w:p w:rsidR="004661C0" w:rsidRPr="00391B1A" w:rsidRDefault="004661C0" w:rsidP="004661C0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7 (13-14. o.)</w:t>
      </w:r>
    </w:p>
    <w:p w:rsidR="00391B1A" w:rsidRDefault="006D53F8" w:rsidP="00391B1A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 xml:space="preserve">Testösszetétel </w:t>
      </w:r>
      <w:proofErr w:type="gramStart"/>
      <w:r>
        <w:rPr>
          <w:color w:val="1F497D" w:themeColor="text2"/>
        </w:rPr>
        <w:t>analizálás</w:t>
      </w:r>
      <w:proofErr w:type="gramEnd"/>
      <w:r w:rsidR="00391B1A" w:rsidRPr="00391B1A">
        <w:rPr>
          <w:color w:val="1F497D" w:themeColor="text2"/>
        </w:rPr>
        <w:t xml:space="preserve"> bioelektromos impedancia</w:t>
      </w:r>
      <w:r>
        <w:rPr>
          <w:color w:val="1F497D" w:themeColor="text2"/>
        </w:rPr>
        <w:t xml:space="preserve"> (BIA)</w:t>
      </w:r>
      <w:r w:rsidR="00391B1A" w:rsidRPr="00391B1A">
        <w:rPr>
          <w:color w:val="1F497D" w:themeColor="text2"/>
        </w:rPr>
        <w:t xml:space="preserve"> elvén működő készülékkel</w:t>
      </w:r>
    </w:p>
    <w:p w:rsidR="00C86B9E" w:rsidRPr="00391B1A" w:rsidRDefault="00C86B9E" w:rsidP="00C86B9E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</w:t>
      </w:r>
      <w:r w:rsidR="0065696A">
        <w:rPr>
          <w:color w:val="1F497D" w:themeColor="text2"/>
        </w:rPr>
        <w:t>2</w:t>
      </w:r>
      <w:r>
        <w:rPr>
          <w:color w:val="1F497D" w:themeColor="text2"/>
        </w:rPr>
        <w:t xml:space="preserve"> (1</w:t>
      </w:r>
      <w:r w:rsidR="0065696A">
        <w:rPr>
          <w:color w:val="1F497D" w:themeColor="text2"/>
        </w:rPr>
        <w:t>2</w:t>
      </w:r>
      <w:r>
        <w:rPr>
          <w:color w:val="1F497D" w:themeColor="text2"/>
        </w:rPr>
        <w:t>. o.)</w:t>
      </w:r>
      <w:r w:rsidR="0065696A">
        <w:rPr>
          <w:color w:val="1F497D" w:themeColor="text2"/>
        </w:rPr>
        <w:t xml:space="preserve">, Ajánlás 7 (14. o.), </w:t>
      </w:r>
      <w:r w:rsidR="0065696A" w:rsidRPr="0065696A">
        <w:rPr>
          <w:color w:val="1F497D" w:themeColor="text2"/>
        </w:rPr>
        <w:t xml:space="preserve">1. Alkalmazást segítő </w:t>
      </w:r>
      <w:proofErr w:type="gramStart"/>
      <w:r w:rsidR="0065696A" w:rsidRPr="0065696A">
        <w:rPr>
          <w:color w:val="1F497D" w:themeColor="text2"/>
        </w:rPr>
        <w:t>dokumentumok</w:t>
      </w:r>
      <w:proofErr w:type="gramEnd"/>
      <w:r w:rsidR="0065696A">
        <w:rPr>
          <w:color w:val="1F497D" w:themeColor="text2"/>
        </w:rPr>
        <w:t xml:space="preserve"> (36-37. o.)</w:t>
      </w:r>
    </w:p>
    <w:p w:rsidR="00391B1A" w:rsidRDefault="00391B1A" w:rsidP="005C24F4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391B1A">
        <w:rPr>
          <w:color w:val="1F497D" w:themeColor="text2"/>
        </w:rPr>
        <w:t>Energiaszükséglet mérése</w:t>
      </w:r>
      <w:r w:rsidR="005C24F4">
        <w:rPr>
          <w:color w:val="1F497D" w:themeColor="text2"/>
        </w:rPr>
        <w:t xml:space="preserve"> (Indirekt kalorimetriával, b</w:t>
      </w:r>
      <w:r w:rsidR="005C24F4" w:rsidRPr="005C24F4">
        <w:rPr>
          <w:color w:val="1F497D" w:themeColor="text2"/>
        </w:rPr>
        <w:t xml:space="preserve">allonos </w:t>
      </w:r>
      <w:proofErr w:type="spellStart"/>
      <w:r w:rsidR="005C24F4" w:rsidRPr="005C24F4">
        <w:rPr>
          <w:color w:val="1F497D" w:themeColor="text2"/>
        </w:rPr>
        <w:t>pulmonáris</w:t>
      </w:r>
      <w:proofErr w:type="spellEnd"/>
      <w:r w:rsidR="005C24F4" w:rsidRPr="005C24F4">
        <w:rPr>
          <w:color w:val="1F497D" w:themeColor="text2"/>
        </w:rPr>
        <w:t xml:space="preserve"> artéria katéterrel</w:t>
      </w:r>
      <w:r w:rsidR="005C24F4">
        <w:rPr>
          <w:color w:val="1F497D" w:themeColor="text2"/>
        </w:rPr>
        <w:t>)</w:t>
      </w:r>
    </w:p>
    <w:p w:rsidR="00A341CF" w:rsidRPr="00391B1A" w:rsidRDefault="00A341CF" w:rsidP="00A341CF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11 (17. o.)</w:t>
      </w:r>
    </w:p>
    <w:p w:rsidR="00391B1A" w:rsidRDefault="00391B1A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3D6029" w:rsidRPr="003D6029" w:rsidRDefault="003D6029" w:rsidP="003D6029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rPr>
          <w:color w:val="1F497D" w:themeColor="text2"/>
        </w:rPr>
      </w:pPr>
      <w:r w:rsidRPr="003D6029">
        <w:rPr>
          <w:color w:val="1F497D" w:themeColor="text2"/>
        </w:rPr>
        <w:t>B vitaminok (</w:t>
      </w:r>
      <w:r w:rsidR="00F40106">
        <w:rPr>
          <w:color w:val="1F497D" w:themeColor="text2"/>
        </w:rPr>
        <w:t>B12, B6</w:t>
      </w:r>
      <w:bookmarkStart w:id="0" w:name="_GoBack"/>
      <w:bookmarkEnd w:id="0"/>
      <w:r w:rsidRPr="003D6029">
        <w:rPr>
          <w:color w:val="1F497D" w:themeColor="text2"/>
        </w:rPr>
        <w:t>)</w:t>
      </w:r>
    </w:p>
    <w:p w:rsidR="003D6029" w:rsidRPr="003D6029" w:rsidRDefault="003D6029" w:rsidP="003D6029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rPr>
          <w:color w:val="1F497D" w:themeColor="text2"/>
        </w:rPr>
      </w:pPr>
      <w:r w:rsidRPr="003D6029">
        <w:rPr>
          <w:color w:val="1F497D" w:themeColor="text2"/>
        </w:rPr>
        <w:t>Multivitamin (ATC: A11AA03)</w:t>
      </w:r>
    </w:p>
    <w:p w:rsidR="00A75D3A" w:rsidRDefault="003D6029" w:rsidP="003D6029">
      <w:pPr>
        <w:pStyle w:val="Listaszerbekezds"/>
        <w:numPr>
          <w:ilvl w:val="0"/>
          <w:numId w:val="33"/>
        </w:numPr>
        <w:spacing w:after="0" w:line="240" w:lineRule="auto"/>
        <w:ind w:left="284" w:hanging="284"/>
        <w:rPr>
          <w:color w:val="1F497D" w:themeColor="text2"/>
        </w:rPr>
      </w:pPr>
      <w:r w:rsidRPr="003D6029">
        <w:rPr>
          <w:color w:val="1F497D" w:themeColor="text2"/>
        </w:rPr>
        <w:t>Nyomelemek (multivitaminokban)</w:t>
      </w:r>
    </w:p>
    <w:p w:rsidR="003D6029" w:rsidRPr="003D6029" w:rsidRDefault="003D6029" w:rsidP="003D6029">
      <w:pPr>
        <w:rPr>
          <w:rFonts w:eastAsia="Calibri"/>
          <w:color w:val="1F497D" w:themeColor="text2"/>
        </w:rPr>
      </w:pPr>
    </w:p>
    <w:p w:rsidR="005F6268" w:rsidRPr="00604920" w:rsidRDefault="005F6268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57362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957362">
        <w:rPr>
          <w:rFonts w:asciiTheme="minorHAnsi" w:hAnsiTheme="minorHAnsi" w:cstheme="minorHAnsi"/>
          <w:color w:val="1F497D" w:themeColor="text2"/>
          <w:sz w:val="22"/>
          <w:szCs w:val="22"/>
        </w:rPr>
        <w:t>október 17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4C51024"/>
    <w:multiLevelType w:val="hybridMultilevel"/>
    <w:tmpl w:val="6AFE33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1C337F"/>
    <w:multiLevelType w:val="hybridMultilevel"/>
    <w:tmpl w:val="797634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CB74B7"/>
    <w:multiLevelType w:val="hybridMultilevel"/>
    <w:tmpl w:val="E22665F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15065F"/>
    <w:multiLevelType w:val="hybridMultilevel"/>
    <w:tmpl w:val="7AD6E85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6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9"/>
  </w:num>
  <w:num w:numId="4">
    <w:abstractNumId w:val="28"/>
  </w:num>
  <w:num w:numId="5">
    <w:abstractNumId w:val="0"/>
  </w:num>
  <w:num w:numId="6">
    <w:abstractNumId w:val="32"/>
  </w:num>
  <w:num w:numId="7">
    <w:abstractNumId w:val="31"/>
  </w:num>
  <w:num w:numId="8">
    <w:abstractNumId w:val="12"/>
  </w:num>
  <w:num w:numId="9">
    <w:abstractNumId w:val="13"/>
  </w:num>
  <w:num w:numId="10">
    <w:abstractNumId w:val="30"/>
  </w:num>
  <w:num w:numId="11">
    <w:abstractNumId w:val="23"/>
  </w:num>
  <w:num w:numId="12">
    <w:abstractNumId w:val="20"/>
  </w:num>
  <w:num w:numId="13">
    <w:abstractNumId w:val="29"/>
  </w:num>
  <w:num w:numId="14">
    <w:abstractNumId w:val="4"/>
  </w:num>
  <w:num w:numId="15">
    <w:abstractNumId w:val="21"/>
  </w:num>
  <w:num w:numId="16">
    <w:abstractNumId w:val="16"/>
  </w:num>
  <w:num w:numId="17">
    <w:abstractNumId w:val="7"/>
  </w:num>
  <w:num w:numId="18">
    <w:abstractNumId w:val="24"/>
  </w:num>
  <w:num w:numId="19">
    <w:abstractNumId w:val="3"/>
  </w:num>
  <w:num w:numId="20">
    <w:abstractNumId w:val="22"/>
  </w:num>
  <w:num w:numId="21">
    <w:abstractNumId w:val="1"/>
  </w:num>
  <w:num w:numId="22">
    <w:abstractNumId w:val="27"/>
  </w:num>
  <w:num w:numId="23">
    <w:abstractNumId w:val="2"/>
  </w:num>
  <w:num w:numId="24">
    <w:abstractNumId w:val="8"/>
  </w:num>
  <w:num w:numId="25">
    <w:abstractNumId w:val="5"/>
  </w:num>
  <w:num w:numId="26">
    <w:abstractNumId w:val="26"/>
  </w:num>
  <w:num w:numId="27">
    <w:abstractNumId w:val="11"/>
  </w:num>
  <w:num w:numId="28">
    <w:abstractNumId w:val="25"/>
  </w:num>
  <w:num w:numId="29">
    <w:abstractNumId w:val="18"/>
  </w:num>
  <w:num w:numId="30">
    <w:abstractNumId w:val="6"/>
  </w:num>
  <w:num w:numId="31">
    <w:abstractNumId w:val="19"/>
  </w:num>
  <w:num w:numId="32">
    <w:abstractNumId w:val="10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45578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C7BBC"/>
    <w:rsid w:val="000D040F"/>
    <w:rsid w:val="000D4F09"/>
    <w:rsid w:val="000E6FB7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5239D"/>
    <w:rsid w:val="002712EC"/>
    <w:rsid w:val="00272C5B"/>
    <w:rsid w:val="00281156"/>
    <w:rsid w:val="00285190"/>
    <w:rsid w:val="00285FCD"/>
    <w:rsid w:val="002875B2"/>
    <w:rsid w:val="002A27E3"/>
    <w:rsid w:val="002B66A3"/>
    <w:rsid w:val="002C0DB4"/>
    <w:rsid w:val="002C4577"/>
    <w:rsid w:val="002D2390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1B1A"/>
    <w:rsid w:val="00392BA5"/>
    <w:rsid w:val="003A0084"/>
    <w:rsid w:val="003A075D"/>
    <w:rsid w:val="003B7584"/>
    <w:rsid w:val="003C0F51"/>
    <w:rsid w:val="003C49F0"/>
    <w:rsid w:val="003D104F"/>
    <w:rsid w:val="003D425C"/>
    <w:rsid w:val="003D6029"/>
    <w:rsid w:val="003E0278"/>
    <w:rsid w:val="003E3113"/>
    <w:rsid w:val="003E4DA7"/>
    <w:rsid w:val="0040358C"/>
    <w:rsid w:val="00423C44"/>
    <w:rsid w:val="00445BDD"/>
    <w:rsid w:val="00452501"/>
    <w:rsid w:val="00456AE8"/>
    <w:rsid w:val="004661C0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304F"/>
    <w:rsid w:val="00537C99"/>
    <w:rsid w:val="00541134"/>
    <w:rsid w:val="00550D40"/>
    <w:rsid w:val="00551732"/>
    <w:rsid w:val="00561B4D"/>
    <w:rsid w:val="00562C77"/>
    <w:rsid w:val="0057732F"/>
    <w:rsid w:val="005810E7"/>
    <w:rsid w:val="00581A4E"/>
    <w:rsid w:val="005827C8"/>
    <w:rsid w:val="005846E5"/>
    <w:rsid w:val="00591FC4"/>
    <w:rsid w:val="00595278"/>
    <w:rsid w:val="005A66FC"/>
    <w:rsid w:val="005A6D5B"/>
    <w:rsid w:val="005C24F4"/>
    <w:rsid w:val="005C638B"/>
    <w:rsid w:val="005D2077"/>
    <w:rsid w:val="005F21D9"/>
    <w:rsid w:val="005F43B5"/>
    <w:rsid w:val="005F6268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5696A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D53F8"/>
    <w:rsid w:val="006E69BB"/>
    <w:rsid w:val="006E6B61"/>
    <w:rsid w:val="006E720D"/>
    <w:rsid w:val="006F2354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76A76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22AA"/>
    <w:rsid w:val="007F6499"/>
    <w:rsid w:val="00806707"/>
    <w:rsid w:val="008145CE"/>
    <w:rsid w:val="008177A3"/>
    <w:rsid w:val="00825866"/>
    <w:rsid w:val="00827E9A"/>
    <w:rsid w:val="00833817"/>
    <w:rsid w:val="00834ADB"/>
    <w:rsid w:val="00836A00"/>
    <w:rsid w:val="008854AA"/>
    <w:rsid w:val="00886638"/>
    <w:rsid w:val="00886E2E"/>
    <w:rsid w:val="00887436"/>
    <w:rsid w:val="008B7CDF"/>
    <w:rsid w:val="008C5FB2"/>
    <w:rsid w:val="008D33C3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57362"/>
    <w:rsid w:val="009654CB"/>
    <w:rsid w:val="009676D9"/>
    <w:rsid w:val="0098333A"/>
    <w:rsid w:val="00992436"/>
    <w:rsid w:val="009B0077"/>
    <w:rsid w:val="009B7583"/>
    <w:rsid w:val="009B7E04"/>
    <w:rsid w:val="009C11B7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41CF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75D3A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4D42"/>
    <w:rsid w:val="00BB6F53"/>
    <w:rsid w:val="00BC1C89"/>
    <w:rsid w:val="00BC1E55"/>
    <w:rsid w:val="00BC70AA"/>
    <w:rsid w:val="00BD0E3E"/>
    <w:rsid w:val="00BE2245"/>
    <w:rsid w:val="00BE3C01"/>
    <w:rsid w:val="00BF26B7"/>
    <w:rsid w:val="00BF4539"/>
    <w:rsid w:val="00C023AB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86B9E"/>
    <w:rsid w:val="00C90F5E"/>
    <w:rsid w:val="00C938D3"/>
    <w:rsid w:val="00C93CA9"/>
    <w:rsid w:val="00C966AC"/>
    <w:rsid w:val="00CA0053"/>
    <w:rsid w:val="00CA31C6"/>
    <w:rsid w:val="00CA4996"/>
    <w:rsid w:val="00CA4A9C"/>
    <w:rsid w:val="00CA6790"/>
    <w:rsid w:val="00CB1F8E"/>
    <w:rsid w:val="00CB4098"/>
    <w:rsid w:val="00CD1E19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16AF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E4804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0106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09D06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738</TotalTime>
  <Pages>1</Pages>
  <Words>200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226</cp:revision>
  <dcterms:created xsi:type="dcterms:W3CDTF">2023-10-02T08:48:00Z</dcterms:created>
  <dcterms:modified xsi:type="dcterms:W3CDTF">2025-02-20T09:48:00Z</dcterms:modified>
</cp:coreProperties>
</file>