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192D19" w:rsidRPr="00192D1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Periorbitális törések ellátása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2D5491">
        <w:rPr>
          <w:rFonts w:asciiTheme="minorHAnsi" w:hAnsiTheme="minorHAnsi"/>
          <w:color w:val="1F497D" w:themeColor="text2"/>
          <w:sz w:val="22"/>
          <w:szCs w:val="22"/>
        </w:rPr>
        <w:t>0022</w:t>
      </w:r>
      <w:r w:rsidR="0083336D">
        <w:rPr>
          <w:rFonts w:asciiTheme="minorHAnsi" w:hAnsiTheme="minorHAnsi"/>
          <w:color w:val="1F497D" w:themeColor="text2"/>
          <w:sz w:val="22"/>
          <w:szCs w:val="22"/>
        </w:rPr>
        <w:t>81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DF687E">
        <w:rPr>
          <w:rFonts w:asciiTheme="minorHAnsi" w:hAnsiTheme="minorHAnsi"/>
          <w:color w:val="1F497D" w:themeColor="text2"/>
          <w:sz w:val="22"/>
          <w:szCs w:val="22"/>
        </w:rPr>
        <w:t>Arc, állcsont és szájsebészet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július </w:t>
      </w:r>
      <w:r w:rsidR="00DF687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2027. július </w:t>
      </w:r>
      <w:r w:rsidR="00DF687E">
        <w:rPr>
          <w:rFonts w:asciiTheme="minorHAnsi" w:hAnsiTheme="minorHAnsi"/>
          <w:bCs/>
          <w:color w:val="1F497D" w:themeColor="text2"/>
          <w:sz w:val="22"/>
          <w:szCs w:val="22"/>
        </w:rPr>
        <w:t>31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  <w:bookmarkStart w:id="0" w:name="_GoBack"/>
      <w:bookmarkEnd w:id="0"/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augusztus </w:t>
      </w:r>
      <w:r w:rsidR="0083336D">
        <w:rPr>
          <w:rFonts w:asciiTheme="minorHAnsi" w:hAnsiTheme="minorHAnsi" w:cstheme="minorHAnsi"/>
          <w:color w:val="1F497D" w:themeColor="text2"/>
          <w:sz w:val="22"/>
          <w:szCs w:val="22"/>
        </w:rPr>
        <w:t>14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FF11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102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13</cp:revision>
  <dcterms:created xsi:type="dcterms:W3CDTF">2023-10-02T08:48:00Z</dcterms:created>
  <dcterms:modified xsi:type="dcterms:W3CDTF">2024-08-26T05:32:00Z</dcterms:modified>
</cp:coreProperties>
</file>