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0381" w:rsidRPr="00992436" w:rsidRDefault="001F0381" w:rsidP="001F0381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egészségügyi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21620E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8E69C1" w:rsidRPr="008E69C1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 pszichoterápiás ellátásról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C35862" w:rsidRPr="00C35862">
        <w:rPr>
          <w:rFonts w:asciiTheme="minorHAnsi" w:hAnsiTheme="minorHAnsi"/>
          <w:color w:val="1F497D" w:themeColor="text2"/>
          <w:sz w:val="22"/>
          <w:szCs w:val="22"/>
        </w:rPr>
        <w:t>002237</w:t>
      </w:r>
    </w:p>
    <w:p w:rsidR="00604920" w:rsidRDefault="002D5491" w:rsidP="00D7255F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53681B" w:rsidRPr="0053681B">
        <w:rPr>
          <w:rFonts w:asciiTheme="minorHAnsi" w:hAnsiTheme="minorHAnsi"/>
          <w:color w:val="1F497D" w:themeColor="text2"/>
          <w:sz w:val="22"/>
          <w:szCs w:val="22"/>
        </w:rPr>
        <w:t xml:space="preserve">Klinikai szakpszichológia és </w:t>
      </w:r>
      <w:proofErr w:type="spellStart"/>
      <w:r w:rsidR="0053681B" w:rsidRPr="0053681B">
        <w:rPr>
          <w:rFonts w:asciiTheme="minorHAnsi" w:hAnsiTheme="minorHAnsi"/>
          <w:color w:val="1F497D" w:themeColor="text2"/>
          <w:sz w:val="22"/>
          <w:szCs w:val="22"/>
        </w:rPr>
        <w:t>pszichoterapeuta</w:t>
      </w:r>
      <w:proofErr w:type="spellEnd"/>
      <w:r w:rsidR="0053681B" w:rsidRPr="0053681B">
        <w:rPr>
          <w:rFonts w:asciiTheme="minorHAnsi" w:hAnsiTheme="minorHAnsi"/>
          <w:color w:val="1F497D" w:themeColor="text2"/>
          <w:sz w:val="22"/>
          <w:szCs w:val="22"/>
        </w:rPr>
        <w:t xml:space="preserve"> klinikai szakpszichológus</w:t>
      </w:r>
      <w:r w:rsidR="0053681B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53681B" w:rsidRPr="0053681B">
        <w:rPr>
          <w:rFonts w:asciiTheme="minorHAnsi" w:hAnsiTheme="minorHAnsi"/>
          <w:color w:val="1F497D" w:themeColor="text2"/>
          <w:sz w:val="22"/>
          <w:szCs w:val="22"/>
        </w:rPr>
        <w:t>Pszichoterápia (szakorvosi képesítéssel)</w:t>
      </w:r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2024.</w:t>
      </w:r>
      <w:r w:rsidR="005A66FC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083D9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április 17</w:t>
      </w:r>
      <w:r w:rsidR="006D205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2027. </w:t>
      </w:r>
      <w:r w:rsidR="00083D9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április 17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8/2013. (III. 5.) EMMI rendelet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bekezdés.</w:t>
      </w:r>
    </w:p>
    <w:p w:rsidR="00741C54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0A03D4" w:rsidRPr="00CE2083" w:rsidRDefault="000A03D4" w:rsidP="000A03D4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832E62" w:rsidRDefault="00832E62" w:rsidP="00832E62">
      <w:pPr>
        <w:pStyle w:val="Listaszerbekezds"/>
        <w:numPr>
          <w:ilvl w:val="0"/>
          <w:numId w:val="38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 w:rsidRPr="00832E62">
        <w:rPr>
          <w:color w:val="1F497D" w:themeColor="text2"/>
        </w:rPr>
        <w:t>Pszichodiagnosztikai</w:t>
      </w:r>
      <w:proofErr w:type="spellEnd"/>
      <w:r w:rsidRPr="00832E62">
        <w:rPr>
          <w:color w:val="1F497D" w:themeColor="text2"/>
        </w:rPr>
        <w:t xml:space="preserve"> vizsgáló eszközök</w:t>
      </w:r>
    </w:p>
    <w:p w:rsidR="00832E62" w:rsidRPr="00832E62" w:rsidRDefault="00832E62" w:rsidP="00832E62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4</w:t>
      </w:r>
      <w:r w:rsidR="00106749">
        <w:rPr>
          <w:color w:val="1F497D" w:themeColor="text2"/>
        </w:rPr>
        <w:t xml:space="preserve"> </w:t>
      </w:r>
      <w:r w:rsidRPr="00832E62">
        <w:rPr>
          <w:color w:val="1F497D" w:themeColor="text2"/>
        </w:rPr>
        <w:t>(24-27. o.)</w:t>
      </w:r>
    </w:p>
    <w:p w:rsidR="00B40064" w:rsidRPr="009A0512" w:rsidRDefault="00B40064" w:rsidP="003450BA">
      <w:pPr>
        <w:ind w:left="567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ADAS-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cog</w:t>
      </w:r>
      <w:proofErr w:type="spellEnd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Alzheimer’s</w:t>
      </w:r>
      <w:proofErr w:type="spellEnd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Disease</w:t>
      </w:r>
      <w:proofErr w:type="spellEnd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Assessment</w:t>
      </w:r>
      <w:proofErr w:type="spellEnd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Scale-Cognitive</w:t>
      </w:r>
      <w:proofErr w:type="spellEnd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Subscale</w:t>
      </w:r>
      <w:proofErr w:type="spellEnd"/>
    </w:p>
    <w:p w:rsidR="00B40064" w:rsidRPr="009A0512" w:rsidRDefault="00B40064" w:rsidP="003450BA">
      <w:pPr>
        <w:ind w:left="567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Addenbroock</w:t>
      </w:r>
      <w:proofErr w:type="spellEnd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Kognitív vizsgálatok: ACE-R 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Addenbrook</w:t>
      </w:r>
      <w:proofErr w:type="spellEnd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Kognitív Vizsgálat, ACE-III 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Addenbrook</w:t>
      </w:r>
      <w:proofErr w:type="spellEnd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Kognitív Vizsgálat, AKV 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Addenbrooke’s</w:t>
      </w:r>
      <w:proofErr w:type="spellEnd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Kognitív Vizsgálat </w:t>
      </w:r>
    </w:p>
    <w:p w:rsidR="00B40064" w:rsidRPr="009A0512" w:rsidRDefault="00B40064" w:rsidP="003450BA">
      <w:pPr>
        <w:ind w:left="567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ANIS: Anorexia 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Nervosa</w:t>
      </w:r>
      <w:proofErr w:type="spellEnd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Önértékelő Kérdőív</w:t>
      </w:r>
    </w:p>
    <w:p w:rsidR="00B40064" w:rsidRPr="009A0512" w:rsidRDefault="00B40064" w:rsidP="003450BA">
      <w:pPr>
        <w:ind w:left="567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BCDS: Bulimia Kognitív Disztorziós Skála</w:t>
      </w:r>
    </w:p>
    <w:p w:rsidR="00B40064" w:rsidRPr="009A0512" w:rsidRDefault="00B40064" w:rsidP="003450BA">
      <w:pPr>
        <w:ind w:left="567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BIS: 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Barratt</w:t>
      </w:r>
      <w:proofErr w:type="spellEnd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Impulzivitás Skála</w:t>
      </w:r>
    </w:p>
    <w:p w:rsidR="00B40064" w:rsidRPr="009A0512" w:rsidRDefault="00B40064" w:rsidP="003450BA">
      <w:pPr>
        <w:ind w:left="567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BSQ-14: Testforma kérdőív – rövid változat</w:t>
      </w:r>
    </w:p>
    <w:p w:rsidR="00B40064" w:rsidRPr="009A0512" w:rsidRDefault="00B40064" w:rsidP="003450BA">
      <w:pPr>
        <w:ind w:left="567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CERQ: Kognitív Érzelem Reguláció Kérdőív </w:t>
      </w:r>
    </w:p>
    <w:p w:rsidR="00B40064" w:rsidRPr="009A0512" w:rsidRDefault="00B40064" w:rsidP="003450BA">
      <w:pPr>
        <w:ind w:left="567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DERS: Érzelemszabályozási Nehézségek Kérdőív</w:t>
      </w:r>
    </w:p>
    <w:p w:rsidR="00B40064" w:rsidRPr="009A0512" w:rsidRDefault="00B40064" w:rsidP="003450BA">
      <w:pPr>
        <w:ind w:left="567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DES: 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Disszociatív</w:t>
      </w:r>
      <w:proofErr w:type="spellEnd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Élmények Skála </w:t>
      </w:r>
    </w:p>
    <w:p w:rsidR="00B40064" w:rsidRPr="009A0512" w:rsidRDefault="00B40064" w:rsidP="003450BA">
      <w:pPr>
        <w:ind w:left="567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DIS-Q: Disszociáció Kérdőív </w:t>
      </w:r>
    </w:p>
    <w:p w:rsidR="00B40064" w:rsidRPr="009A0512" w:rsidRDefault="00B40064" w:rsidP="003450BA">
      <w:pPr>
        <w:ind w:left="567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DWNB 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Dean-Woodcock</w:t>
      </w:r>
      <w:proofErr w:type="spellEnd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Neuropszichológiai</w:t>
      </w:r>
      <w:proofErr w:type="spellEnd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Tesztkészlet</w:t>
      </w:r>
    </w:p>
    <w:p w:rsidR="00B40064" w:rsidRPr="009A0512" w:rsidRDefault="00B40064" w:rsidP="003450BA">
      <w:pPr>
        <w:ind w:left="567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DY-BOCS: 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Dimenzionális</w:t>
      </w:r>
      <w:proofErr w:type="spellEnd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Yale Brown Kérdőív</w:t>
      </w:r>
    </w:p>
    <w:p w:rsidR="00B40064" w:rsidRPr="009A0512" w:rsidRDefault="00B40064" w:rsidP="003450BA">
      <w:pPr>
        <w:ind w:left="567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EDI: Evési Zavar Kérdőív </w:t>
      </w:r>
    </w:p>
    <w:p w:rsidR="00B40064" w:rsidRPr="009A0512" w:rsidRDefault="00B40064" w:rsidP="003450BA">
      <w:pPr>
        <w:ind w:left="567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FAS: OCD Családi Akkomodációs Skála</w:t>
      </w:r>
    </w:p>
    <w:p w:rsidR="00B40064" w:rsidRPr="009A0512" w:rsidRDefault="00B40064" w:rsidP="003450BA">
      <w:pPr>
        <w:ind w:left="567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FKK 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Fájdalomkatasztrofizáló</w:t>
      </w:r>
      <w:proofErr w:type="spellEnd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Kérdőív</w:t>
      </w:r>
    </w:p>
    <w:p w:rsidR="00B40064" w:rsidRPr="009A0512" w:rsidRDefault="00B40064" w:rsidP="003450BA">
      <w:pPr>
        <w:ind w:left="567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GAF: Global 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Assessment</w:t>
      </w:r>
      <w:proofErr w:type="spellEnd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of 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Functioning</w:t>
      </w:r>
      <w:proofErr w:type="spellEnd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Scale</w:t>
      </w:r>
      <w:proofErr w:type="spellEnd"/>
    </w:p>
    <w:p w:rsidR="00B40064" w:rsidRPr="009A0512" w:rsidRDefault="00B40064" w:rsidP="003450BA">
      <w:pPr>
        <w:ind w:left="567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HCL-32: 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Hypomania-Checklist</w:t>
      </w:r>
      <w:proofErr w:type="spellEnd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32</w:t>
      </w:r>
    </w:p>
    <w:p w:rsidR="00B40064" w:rsidRPr="009A0512" w:rsidRDefault="00B40064" w:rsidP="003450BA">
      <w:pPr>
        <w:ind w:left="567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IES-R Események hatása Kérdőív</w:t>
      </w:r>
    </w:p>
    <w:p w:rsidR="00B40064" w:rsidRPr="009A0512" w:rsidRDefault="00B40064" w:rsidP="003450BA">
      <w:pPr>
        <w:ind w:left="567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MADRS: Montgomery-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Asberg</w:t>
      </w:r>
      <w:proofErr w:type="spellEnd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Depression</w:t>
      </w:r>
      <w:proofErr w:type="spellEnd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Rating</w:t>
      </w:r>
      <w:proofErr w:type="spellEnd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Scale</w:t>
      </w:r>
      <w:proofErr w:type="spellEnd"/>
    </w:p>
    <w:p w:rsidR="00B40064" w:rsidRPr="009A0512" w:rsidRDefault="00B40064" w:rsidP="003450BA">
      <w:pPr>
        <w:ind w:left="567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MDI: Többskálás Disszociáció Kérdőív </w:t>
      </w:r>
    </w:p>
    <w:p w:rsidR="00B40064" w:rsidRPr="009A0512" w:rsidRDefault="00B40064" w:rsidP="003450BA">
      <w:pPr>
        <w:ind w:left="567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MMFQ: Mark és 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Matthews</w:t>
      </w:r>
      <w:proofErr w:type="spellEnd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-féle 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Félelmi</w:t>
      </w:r>
      <w:proofErr w:type="spellEnd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Kérdőív</w:t>
      </w:r>
    </w:p>
    <w:p w:rsidR="00B40064" w:rsidRPr="009A0512" w:rsidRDefault="00B40064" w:rsidP="003450BA">
      <w:pPr>
        <w:ind w:left="567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MoCA</w:t>
      </w:r>
      <w:proofErr w:type="spellEnd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: Montreál Kognitív Felmérés</w:t>
      </w:r>
    </w:p>
    <w:p w:rsidR="00B40064" w:rsidRPr="009A0512" w:rsidRDefault="00B40064" w:rsidP="003450BA">
      <w:pPr>
        <w:ind w:left="567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MOCI: 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Maudsley</w:t>
      </w:r>
      <w:proofErr w:type="spellEnd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Kényszer Kérdőív</w:t>
      </w:r>
    </w:p>
    <w:p w:rsidR="00B40064" w:rsidRPr="009A0512" w:rsidRDefault="00B40064" w:rsidP="003450BA">
      <w:pPr>
        <w:ind w:left="567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Óra rajzolási teszt </w:t>
      </w:r>
    </w:p>
    <w:p w:rsidR="00B40064" w:rsidRPr="009A0512" w:rsidRDefault="00B40064" w:rsidP="003450BA">
      <w:pPr>
        <w:ind w:left="567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PDS: Poszttraumás Stresszbetegség Diagnosztikai Skála</w:t>
      </w:r>
    </w:p>
    <w:p w:rsidR="00B40064" w:rsidRPr="009A0512" w:rsidRDefault="00B40064" w:rsidP="003450BA">
      <w:pPr>
        <w:ind w:left="567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PSS: Észlelt Stressz Kérdőív</w:t>
      </w:r>
    </w:p>
    <w:p w:rsidR="00B40064" w:rsidRPr="009A0512" w:rsidRDefault="00B40064" w:rsidP="003450BA">
      <w:pPr>
        <w:ind w:left="567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lastRenderedPageBreak/>
        <w:t xml:space="preserve">PSWQ: 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Penn</w:t>
      </w:r>
      <w:proofErr w:type="spellEnd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State</w:t>
      </w:r>
      <w:proofErr w:type="spellEnd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Aggódás Kérdőív</w:t>
      </w:r>
    </w:p>
    <w:p w:rsidR="00B40064" w:rsidRPr="009A0512" w:rsidRDefault="00B40064" w:rsidP="003450BA">
      <w:pPr>
        <w:ind w:left="567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RO-CS: Rorschach 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Comprehensive</w:t>
      </w:r>
      <w:proofErr w:type="spellEnd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System kiegészítő skálák: Depresszió Index, Traumatikus Tartalom Index, 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Hipervigilancia</w:t>
      </w:r>
      <w:proofErr w:type="spellEnd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, 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Obszesszív</w:t>
      </w:r>
      <w:proofErr w:type="spellEnd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Stílus Index, Realitás-Fantázia Skála, Kölcsönös Autonómia Skála, 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Lerner</w:t>
      </w:r>
      <w:proofErr w:type="spellEnd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-féle elhárító mechanizmusok skála, Agresszív Válaszok Skála, Rorschach Orális Függőség Skála, 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Egocentricitás</w:t>
      </w:r>
      <w:proofErr w:type="spellEnd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Index, Ego 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Impairment</w:t>
      </w:r>
      <w:proofErr w:type="spellEnd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Index, WSum6 mutató, Szkizofrénia Index, 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Perceptual</w:t>
      </w:r>
      <w:proofErr w:type="spellEnd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Thinking</w:t>
      </w:r>
      <w:proofErr w:type="spellEnd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Index</w:t>
      </w:r>
    </w:p>
    <w:p w:rsidR="00B40064" w:rsidRPr="009A0512" w:rsidRDefault="00B40064" w:rsidP="003450BA">
      <w:pPr>
        <w:ind w:left="567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RS: Reménytelenség Skála</w:t>
      </w:r>
    </w:p>
    <w:p w:rsidR="00B40064" w:rsidRPr="009A0512" w:rsidRDefault="00B40064" w:rsidP="003450BA">
      <w:pPr>
        <w:ind w:left="567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RSES: Rosenberg Önértékelés Skála</w:t>
      </w:r>
    </w:p>
    <w:p w:rsidR="00B40064" w:rsidRPr="009A0512" w:rsidRDefault="00B40064" w:rsidP="003450BA">
      <w:pPr>
        <w:ind w:left="567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S-CON 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szuicidium</w:t>
      </w:r>
      <w:proofErr w:type="spellEnd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index</w:t>
      </w:r>
    </w:p>
    <w:p w:rsidR="00B40064" w:rsidRPr="009A0512" w:rsidRDefault="00B40064" w:rsidP="003450BA">
      <w:pPr>
        <w:ind w:left="567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SANS: Negatív Tünetek Becslési Skála</w:t>
      </w:r>
    </w:p>
    <w:p w:rsidR="00B40064" w:rsidRPr="009A0512" w:rsidRDefault="00B40064" w:rsidP="003450BA">
      <w:pPr>
        <w:ind w:left="567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SAPS: Pozitív Tünetek Becslési Skála</w:t>
      </w:r>
    </w:p>
    <w:p w:rsidR="00B40064" w:rsidRPr="009A0512" w:rsidRDefault="00B40064" w:rsidP="003450BA">
      <w:pPr>
        <w:ind w:left="567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SCQ: Szociális 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Kogníció</w:t>
      </w:r>
      <w:proofErr w:type="spellEnd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Kérdőív</w:t>
      </w:r>
    </w:p>
    <w:p w:rsidR="00B40064" w:rsidRPr="009A0512" w:rsidRDefault="00B40064" w:rsidP="003450BA">
      <w:pPr>
        <w:ind w:left="567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SHAI: Egészségszorongás Kérdőív</w:t>
      </w:r>
    </w:p>
    <w:p w:rsidR="00B40064" w:rsidRPr="009A0512" w:rsidRDefault="00B40064" w:rsidP="003450BA">
      <w:pPr>
        <w:ind w:left="567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SOFAS: 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Social</w:t>
      </w:r>
      <w:proofErr w:type="spellEnd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and 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Functional</w:t>
      </w:r>
      <w:proofErr w:type="spellEnd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Assessment</w:t>
      </w:r>
      <w:proofErr w:type="spellEnd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Scale</w:t>
      </w:r>
      <w:proofErr w:type="spellEnd"/>
    </w:p>
    <w:p w:rsidR="00B40064" w:rsidRPr="009A0512" w:rsidRDefault="00B40064" w:rsidP="003450BA">
      <w:pPr>
        <w:ind w:left="567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SSD: 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Disszociatív</w:t>
      </w:r>
      <w:proofErr w:type="spellEnd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Állapotok Skála </w:t>
      </w:r>
    </w:p>
    <w:p w:rsidR="00B40064" w:rsidRPr="009A0512" w:rsidRDefault="00B40064" w:rsidP="003450BA">
      <w:pPr>
        <w:ind w:left="567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Szenzoros Élménykeresés Skála</w:t>
      </w:r>
    </w:p>
    <w:p w:rsidR="00B40064" w:rsidRPr="009A0512" w:rsidRDefault="00B40064" w:rsidP="003450BA">
      <w:pPr>
        <w:ind w:left="567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TAS-20: Torontói 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Alexitímia</w:t>
      </w:r>
      <w:proofErr w:type="spellEnd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Skála</w:t>
      </w:r>
    </w:p>
    <w:p w:rsidR="00B40064" w:rsidRPr="009A0512" w:rsidRDefault="00B40064" w:rsidP="003450BA">
      <w:pPr>
        <w:ind w:left="567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VOCI: Vancouveri 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Obszesszív</w:t>
      </w:r>
      <w:proofErr w:type="spellEnd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Kompulzív</w:t>
      </w:r>
      <w:proofErr w:type="spellEnd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Skála</w:t>
      </w:r>
    </w:p>
    <w:p w:rsidR="00B40064" w:rsidRPr="009A0512" w:rsidRDefault="00B40064" w:rsidP="003450BA">
      <w:pPr>
        <w:ind w:left="567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WHODAS 2.0: WHO 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Disability</w:t>
      </w:r>
      <w:proofErr w:type="spellEnd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Assessment</w:t>
      </w:r>
      <w:proofErr w:type="spellEnd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Schedule 2.0</w:t>
      </w:r>
    </w:p>
    <w:p w:rsidR="00B40064" w:rsidRPr="009A0512" w:rsidRDefault="00B40064" w:rsidP="003450BA">
      <w:pPr>
        <w:ind w:left="567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Y-BOCS: Yale-Brown Kényszer Kérdőív</w:t>
      </w:r>
    </w:p>
    <w:p w:rsidR="00B40064" w:rsidRPr="009A0512" w:rsidRDefault="00B40064" w:rsidP="003450BA">
      <w:pPr>
        <w:ind w:left="567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YMRS: Young 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Mania</w:t>
      </w:r>
      <w:proofErr w:type="spellEnd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Rating</w:t>
      </w:r>
      <w:proofErr w:type="spellEnd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proofErr w:type="spellStart"/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Scale</w:t>
      </w:r>
      <w:proofErr w:type="spellEnd"/>
    </w:p>
    <w:p w:rsidR="001361D2" w:rsidRPr="009A0512" w:rsidRDefault="00B40064" w:rsidP="003450BA">
      <w:pPr>
        <w:ind w:left="567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9A0512">
        <w:rPr>
          <w:rFonts w:asciiTheme="minorHAnsi" w:hAnsiTheme="minorHAnsi" w:cstheme="minorHAnsi"/>
          <w:color w:val="1F497D" w:themeColor="text2"/>
          <w:sz w:val="22"/>
          <w:szCs w:val="22"/>
        </w:rPr>
        <w:t>Young-féle Séma Kérdőív</w:t>
      </w:r>
    </w:p>
    <w:p w:rsidR="00106749" w:rsidRDefault="00106749" w:rsidP="00106749">
      <w:pPr>
        <w:pStyle w:val="Listaszerbekezds"/>
        <w:numPr>
          <w:ilvl w:val="0"/>
          <w:numId w:val="40"/>
        </w:numPr>
        <w:spacing w:after="0" w:line="240" w:lineRule="auto"/>
        <w:ind w:left="284" w:hanging="284"/>
        <w:jc w:val="both"/>
        <w:rPr>
          <w:color w:val="1F497D" w:themeColor="text2"/>
        </w:rPr>
      </w:pPr>
      <w:r w:rsidRPr="00106749">
        <w:rPr>
          <w:color w:val="1F497D" w:themeColor="text2"/>
        </w:rPr>
        <w:t xml:space="preserve">Alacsony </w:t>
      </w:r>
      <w:proofErr w:type="gramStart"/>
      <w:r w:rsidRPr="00106749">
        <w:rPr>
          <w:color w:val="1F497D" w:themeColor="text2"/>
        </w:rPr>
        <w:t>intenzit</w:t>
      </w:r>
      <w:r>
        <w:rPr>
          <w:color w:val="1F497D" w:themeColor="text2"/>
        </w:rPr>
        <w:t>ású</w:t>
      </w:r>
      <w:proofErr w:type="gramEnd"/>
      <w:r>
        <w:rPr>
          <w:color w:val="1F497D" w:themeColor="text2"/>
        </w:rPr>
        <w:t xml:space="preserve"> pszichológiai beavatkozások</w:t>
      </w:r>
    </w:p>
    <w:p w:rsidR="00106749" w:rsidRPr="00106749" w:rsidRDefault="00106749" w:rsidP="007F0AC1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</w:t>
      </w:r>
      <w:r w:rsidRPr="00106749">
        <w:rPr>
          <w:color w:val="1F497D" w:themeColor="text2"/>
        </w:rPr>
        <w:t xml:space="preserve"> 5</w:t>
      </w:r>
      <w:r>
        <w:rPr>
          <w:color w:val="1F497D" w:themeColor="text2"/>
        </w:rPr>
        <w:t xml:space="preserve"> (</w:t>
      </w:r>
      <w:r w:rsidRPr="00106749">
        <w:rPr>
          <w:color w:val="1F497D" w:themeColor="text2"/>
        </w:rPr>
        <w:t>28</w:t>
      </w:r>
      <w:r>
        <w:rPr>
          <w:color w:val="1F497D" w:themeColor="text2"/>
        </w:rPr>
        <w:t>.</w:t>
      </w:r>
      <w:r w:rsidRPr="00106749">
        <w:rPr>
          <w:color w:val="1F497D" w:themeColor="text2"/>
        </w:rPr>
        <w:t xml:space="preserve"> o</w:t>
      </w:r>
      <w:r>
        <w:rPr>
          <w:color w:val="1F497D" w:themeColor="text2"/>
        </w:rPr>
        <w:t>.)</w:t>
      </w:r>
    </w:p>
    <w:p w:rsidR="007F0AC1" w:rsidRDefault="001454C0" w:rsidP="003450BA">
      <w:pPr>
        <w:ind w:left="567"/>
        <w:jc w:val="both"/>
        <w:rPr>
          <w:rFonts w:ascii="Calibri" w:hAnsi="Calibri"/>
          <w:color w:val="1F497D" w:themeColor="text2"/>
          <w:sz w:val="22"/>
          <w:szCs w:val="22"/>
        </w:rPr>
      </w:pPr>
      <w:proofErr w:type="spellStart"/>
      <w:r>
        <w:rPr>
          <w:rFonts w:ascii="Calibri" w:hAnsi="Calibri"/>
          <w:color w:val="1F497D" w:themeColor="text2"/>
          <w:sz w:val="22"/>
          <w:szCs w:val="22"/>
        </w:rPr>
        <w:t>P</w:t>
      </w:r>
      <w:r w:rsidR="007F0AC1">
        <w:rPr>
          <w:rFonts w:ascii="Calibri" w:hAnsi="Calibri"/>
          <w:color w:val="1F497D" w:themeColor="text2"/>
          <w:sz w:val="22"/>
          <w:szCs w:val="22"/>
        </w:rPr>
        <w:t>szichoedukáció</w:t>
      </w:r>
      <w:proofErr w:type="spellEnd"/>
    </w:p>
    <w:p w:rsidR="00106749" w:rsidRPr="00106749" w:rsidRDefault="00106749" w:rsidP="003450BA">
      <w:pPr>
        <w:ind w:left="567"/>
        <w:jc w:val="both"/>
        <w:rPr>
          <w:rFonts w:ascii="Calibri" w:hAnsi="Calibri"/>
          <w:color w:val="1F497D" w:themeColor="text2"/>
          <w:sz w:val="22"/>
          <w:szCs w:val="22"/>
        </w:rPr>
      </w:pPr>
      <w:proofErr w:type="spellStart"/>
      <w:r w:rsidRPr="00106749">
        <w:rPr>
          <w:rFonts w:ascii="Calibri" w:hAnsi="Calibri"/>
          <w:color w:val="1F497D" w:themeColor="text2"/>
          <w:sz w:val="22"/>
          <w:szCs w:val="22"/>
        </w:rPr>
        <w:t>Su</w:t>
      </w:r>
      <w:r w:rsidR="007F0AC1">
        <w:rPr>
          <w:rFonts w:ascii="Calibri" w:hAnsi="Calibri"/>
          <w:color w:val="1F497D" w:themeColor="text2"/>
          <w:sz w:val="22"/>
          <w:szCs w:val="22"/>
        </w:rPr>
        <w:t>pportív</w:t>
      </w:r>
      <w:proofErr w:type="spellEnd"/>
      <w:r w:rsidR="007F0AC1">
        <w:rPr>
          <w:rFonts w:ascii="Calibri" w:hAnsi="Calibri"/>
          <w:color w:val="1F497D" w:themeColor="text2"/>
          <w:sz w:val="22"/>
          <w:szCs w:val="22"/>
        </w:rPr>
        <w:t xml:space="preserve"> esetvezetés, tanácsadás</w:t>
      </w:r>
    </w:p>
    <w:p w:rsidR="00106749" w:rsidRPr="00106749" w:rsidRDefault="00106749" w:rsidP="003450BA">
      <w:pPr>
        <w:ind w:left="567"/>
        <w:jc w:val="both"/>
        <w:rPr>
          <w:rFonts w:ascii="Calibri" w:hAnsi="Calibri"/>
          <w:color w:val="1F497D" w:themeColor="text2"/>
          <w:sz w:val="22"/>
          <w:szCs w:val="22"/>
        </w:rPr>
      </w:pPr>
      <w:r w:rsidRPr="00106749">
        <w:rPr>
          <w:rFonts w:ascii="Calibri" w:hAnsi="Calibri"/>
          <w:color w:val="1F497D" w:themeColor="text2"/>
          <w:sz w:val="22"/>
          <w:szCs w:val="22"/>
        </w:rPr>
        <w:t>Életvezetési tanácsadás</w:t>
      </w:r>
    </w:p>
    <w:p w:rsidR="00C1346B" w:rsidRDefault="00106749" w:rsidP="003450BA">
      <w:pPr>
        <w:ind w:left="567"/>
        <w:jc w:val="both"/>
        <w:rPr>
          <w:rFonts w:ascii="Calibri" w:hAnsi="Calibri"/>
          <w:color w:val="1F497D" w:themeColor="text2"/>
          <w:sz w:val="22"/>
          <w:szCs w:val="22"/>
        </w:rPr>
      </w:pPr>
      <w:r w:rsidRPr="00106749">
        <w:rPr>
          <w:rFonts w:ascii="Calibri" w:hAnsi="Calibri"/>
          <w:color w:val="1F497D" w:themeColor="text2"/>
          <w:sz w:val="22"/>
          <w:szCs w:val="22"/>
        </w:rPr>
        <w:t>Stresszkezelő, stresszkezelési tréning</w:t>
      </w:r>
    </w:p>
    <w:p w:rsidR="002A5543" w:rsidRDefault="002A5543" w:rsidP="002A5543">
      <w:pPr>
        <w:pStyle w:val="Listaszerbekezds"/>
        <w:numPr>
          <w:ilvl w:val="0"/>
          <w:numId w:val="40"/>
        </w:numPr>
        <w:spacing w:after="0" w:line="240" w:lineRule="auto"/>
        <w:ind w:left="284" w:hanging="284"/>
        <w:jc w:val="both"/>
        <w:rPr>
          <w:color w:val="1F497D" w:themeColor="text2"/>
        </w:rPr>
      </w:pPr>
      <w:r w:rsidRPr="002A5543">
        <w:rPr>
          <w:color w:val="1F497D" w:themeColor="text2"/>
        </w:rPr>
        <w:t>Akkreditált pszichoterápiás módszerek</w:t>
      </w:r>
    </w:p>
    <w:p w:rsidR="002A5543" w:rsidRPr="002A5543" w:rsidRDefault="002A5543" w:rsidP="002A5543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8 (</w:t>
      </w:r>
      <w:r w:rsidRPr="002A5543">
        <w:rPr>
          <w:color w:val="1F497D" w:themeColor="text2"/>
        </w:rPr>
        <w:t>29-65</w:t>
      </w:r>
      <w:r>
        <w:rPr>
          <w:color w:val="1F497D" w:themeColor="text2"/>
        </w:rPr>
        <w:t>.</w:t>
      </w:r>
      <w:r w:rsidRPr="002A5543">
        <w:rPr>
          <w:color w:val="1F497D" w:themeColor="text2"/>
        </w:rPr>
        <w:t xml:space="preserve"> o</w:t>
      </w:r>
      <w:r>
        <w:rPr>
          <w:color w:val="1F497D" w:themeColor="text2"/>
        </w:rPr>
        <w:t>.)</w:t>
      </w:r>
    </w:p>
    <w:p w:rsidR="002A5543" w:rsidRPr="002A5543" w:rsidRDefault="002A5543" w:rsidP="003450BA">
      <w:pPr>
        <w:ind w:left="567"/>
        <w:jc w:val="both"/>
        <w:rPr>
          <w:rFonts w:ascii="Calibri" w:hAnsi="Calibri"/>
          <w:color w:val="1F497D" w:themeColor="text2"/>
          <w:sz w:val="22"/>
          <w:szCs w:val="22"/>
        </w:rPr>
      </w:pPr>
      <w:proofErr w:type="gramStart"/>
      <w:r w:rsidRPr="002A5543">
        <w:rPr>
          <w:rFonts w:ascii="Calibri" w:hAnsi="Calibri"/>
          <w:color w:val="1F497D" w:themeColor="text2"/>
          <w:sz w:val="22"/>
          <w:szCs w:val="22"/>
        </w:rPr>
        <w:t>Aktív</w:t>
      </w:r>
      <w:proofErr w:type="gramEnd"/>
      <w:r w:rsidRPr="002A5543">
        <w:rPr>
          <w:rFonts w:ascii="Calibri" w:hAnsi="Calibri"/>
          <w:color w:val="1F497D" w:themeColor="text2"/>
          <w:sz w:val="22"/>
          <w:szCs w:val="22"/>
        </w:rPr>
        <w:t xml:space="preserve"> analízis </w:t>
      </w:r>
    </w:p>
    <w:p w:rsidR="002A5543" w:rsidRPr="002A5543" w:rsidRDefault="002A5543" w:rsidP="003450BA">
      <w:pPr>
        <w:ind w:left="567"/>
        <w:jc w:val="both"/>
        <w:rPr>
          <w:rFonts w:ascii="Calibri" w:hAnsi="Calibri"/>
          <w:color w:val="1F497D" w:themeColor="text2"/>
          <w:sz w:val="22"/>
          <w:szCs w:val="22"/>
        </w:rPr>
      </w:pPr>
      <w:r w:rsidRPr="002A5543">
        <w:rPr>
          <w:rFonts w:ascii="Calibri" w:hAnsi="Calibri"/>
          <w:color w:val="1F497D" w:themeColor="text2"/>
          <w:sz w:val="22"/>
          <w:szCs w:val="22"/>
        </w:rPr>
        <w:t xml:space="preserve">Autogén tréning és szimbólumterápia </w:t>
      </w:r>
    </w:p>
    <w:p w:rsidR="002A5543" w:rsidRPr="002A5543" w:rsidRDefault="002A5543" w:rsidP="003450BA">
      <w:pPr>
        <w:ind w:left="567"/>
        <w:jc w:val="both"/>
        <w:rPr>
          <w:rFonts w:ascii="Calibri" w:hAnsi="Calibri"/>
          <w:color w:val="1F497D" w:themeColor="text2"/>
          <w:sz w:val="22"/>
          <w:szCs w:val="22"/>
        </w:rPr>
      </w:pPr>
      <w:r w:rsidRPr="002A5543">
        <w:rPr>
          <w:rFonts w:ascii="Calibri" w:hAnsi="Calibri"/>
          <w:color w:val="1F497D" w:themeColor="text2"/>
          <w:sz w:val="22"/>
          <w:szCs w:val="22"/>
        </w:rPr>
        <w:t xml:space="preserve">Csoportanalízis </w:t>
      </w:r>
    </w:p>
    <w:p w:rsidR="002A5543" w:rsidRPr="002A5543" w:rsidRDefault="002A5543" w:rsidP="003450BA">
      <w:pPr>
        <w:ind w:left="567"/>
        <w:jc w:val="both"/>
        <w:rPr>
          <w:rFonts w:ascii="Calibri" w:hAnsi="Calibri"/>
          <w:color w:val="1F497D" w:themeColor="text2"/>
          <w:sz w:val="22"/>
          <w:szCs w:val="22"/>
        </w:rPr>
      </w:pPr>
      <w:r w:rsidRPr="002A5543">
        <w:rPr>
          <w:rFonts w:ascii="Calibri" w:hAnsi="Calibri"/>
          <w:color w:val="1F497D" w:themeColor="text2"/>
          <w:sz w:val="22"/>
          <w:szCs w:val="22"/>
        </w:rPr>
        <w:t xml:space="preserve">DREAM terápia </w:t>
      </w:r>
    </w:p>
    <w:p w:rsidR="002A5543" w:rsidRPr="002A5543" w:rsidRDefault="002A5543" w:rsidP="003450BA">
      <w:pPr>
        <w:ind w:left="567"/>
        <w:jc w:val="both"/>
        <w:rPr>
          <w:rFonts w:ascii="Calibri" w:hAnsi="Calibri"/>
          <w:color w:val="1F497D" w:themeColor="text2"/>
          <w:sz w:val="22"/>
          <w:szCs w:val="22"/>
        </w:rPr>
      </w:pPr>
      <w:proofErr w:type="spellStart"/>
      <w:r w:rsidRPr="002A5543">
        <w:rPr>
          <w:rFonts w:ascii="Calibri" w:hAnsi="Calibri"/>
          <w:color w:val="1F497D" w:themeColor="text2"/>
          <w:sz w:val="22"/>
          <w:szCs w:val="22"/>
        </w:rPr>
        <w:t>Hipno</w:t>
      </w:r>
      <w:proofErr w:type="spellEnd"/>
      <w:r w:rsidRPr="002A5543">
        <w:rPr>
          <w:rFonts w:ascii="Calibri" w:hAnsi="Calibri"/>
          <w:color w:val="1F497D" w:themeColor="text2"/>
          <w:sz w:val="22"/>
          <w:szCs w:val="22"/>
        </w:rPr>
        <w:t xml:space="preserve">-pszichoterápia </w:t>
      </w:r>
    </w:p>
    <w:p w:rsidR="002A5543" w:rsidRPr="002A5543" w:rsidRDefault="002A5543" w:rsidP="003450BA">
      <w:pPr>
        <w:ind w:left="567"/>
        <w:jc w:val="both"/>
        <w:rPr>
          <w:rFonts w:ascii="Calibri" w:hAnsi="Calibri"/>
          <w:color w:val="1F497D" w:themeColor="text2"/>
          <w:sz w:val="22"/>
          <w:szCs w:val="22"/>
        </w:rPr>
      </w:pPr>
      <w:proofErr w:type="spellStart"/>
      <w:r w:rsidRPr="002A5543">
        <w:rPr>
          <w:rFonts w:ascii="Calibri" w:hAnsi="Calibri"/>
          <w:color w:val="1F497D" w:themeColor="text2"/>
          <w:sz w:val="22"/>
          <w:szCs w:val="22"/>
        </w:rPr>
        <w:t>Individuál</w:t>
      </w:r>
      <w:proofErr w:type="spellEnd"/>
      <w:r w:rsidRPr="002A5543">
        <w:rPr>
          <w:rFonts w:ascii="Calibri" w:hAnsi="Calibri"/>
          <w:color w:val="1F497D" w:themeColor="text2"/>
          <w:sz w:val="22"/>
          <w:szCs w:val="22"/>
        </w:rPr>
        <w:t xml:space="preserve">-pszichológiai pszichoterápia </w:t>
      </w:r>
    </w:p>
    <w:p w:rsidR="002A5543" w:rsidRPr="002A5543" w:rsidRDefault="002A5543" w:rsidP="003450BA">
      <w:pPr>
        <w:ind w:left="567"/>
        <w:jc w:val="both"/>
        <w:rPr>
          <w:rFonts w:ascii="Calibri" w:hAnsi="Calibri"/>
          <w:color w:val="1F497D" w:themeColor="text2"/>
          <w:sz w:val="22"/>
          <w:szCs w:val="22"/>
        </w:rPr>
      </w:pPr>
      <w:r w:rsidRPr="002A5543">
        <w:rPr>
          <w:rFonts w:ascii="Calibri" w:hAnsi="Calibri"/>
          <w:color w:val="1F497D" w:themeColor="text2"/>
          <w:sz w:val="22"/>
          <w:szCs w:val="22"/>
        </w:rPr>
        <w:t>Integratív pszichoterápia (KIP, NLP, ego-</w:t>
      </w:r>
      <w:proofErr w:type="spellStart"/>
      <w:r w:rsidRPr="002A5543">
        <w:rPr>
          <w:rFonts w:ascii="Calibri" w:hAnsi="Calibri"/>
          <w:color w:val="1F497D" w:themeColor="text2"/>
          <w:sz w:val="22"/>
          <w:szCs w:val="22"/>
        </w:rPr>
        <w:t>state</w:t>
      </w:r>
      <w:proofErr w:type="spellEnd"/>
      <w:r w:rsidRPr="002A5543">
        <w:rPr>
          <w:rFonts w:ascii="Calibri" w:hAnsi="Calibri"/>
          <w:color w:val="1F497D" w:themeColor="text2"/>
          <w:sz w:val="22"/>
          <w:szCs w:val="22"/>
        </w:rPr>
        <w:t xml:space="preserve">, </w:t>
      </w:r>
      <w:proofErr w:type="spellStart"/>
      <w:r w:rsidRPr="002A5543">
        <w:rPr>
          <w:rFonts w:ascii="Calibri" w:hAnsi="Calibri"/>
          <w:color w:val="1F497D" w:themeColor="text2"/>
          <w:sz w:val="22"/>
          <w:szCs w:val="22"/>
        </w:rPr>
        <w:t>hipnobehavior</w:t>
      </w:r>
      <w:proofErr w:type="spellEnd"/>
      <w:r w:rsidRPr="002A5543">
        <w:rPr>
          <w:rFonts w:ascii="Calibri" w:hAnsi="Calibri"/>
          <w:color w:val="1F497D" w:themeColor="text2"/>
          <w:sz w:val="22"/>
          <w:szCs w:val="22"/>
        </w:rPr>
        <w:t xml:space="preserve">) </w:t>
      </w:r>
    </w:p>
    <w:p w:rsidR="002A5543" w:rsidRPr="002A5543" w:rsidRDefault="002A5543" w:rsidP="003450BA">
      <w:pPr>
        <w:ind w:left="567"/>
        <w:jc w:val="both"/>
        <w:rPr>
          <w:rFonts w:ascii="Calibri" w:hAnsi="Calibri"/>
          <w:color w:val="1F497D" w:themeColor="text2"/>
          <w:sz w:val="22"/>
          <w:szCs w:val="22"/>
        </w:rPr>
      </w:pPr>
      <w:proofErr w:type="spellStart"/>
      <w:r w:rsidRPr="002A5543">
        <w:rPr>
          <w:rFonts w:ascii="Calibri" w:hAnsi="Calibri"/>
          <w:color w:val="1F497D" w:themeColor="text2"/>
          <w:sz w:val="22"/>
          <w:szCs w:val="22"/>
        </w:rPr>
        <w:t>Jungi</w:t>
      </w:r>
      <w:proofErr w:type="spellEnd"/>
      <w:r w:rsidRPr="002A5543">
        <w:rPr>
          <w:rFonts w:ascii="Calibri" w:hAnsi="Calibri"/>
          <w:color w:val="1F497D" w:themeColor="text2"/>
          <w:sz w:val="22"/>
          <w:szCs w:val="22"/>
        </w:rPr>
        <w:t xml:space="preserve"> </w:t>
      </w:r>
      <w:proofErr w:type="gramStart"/>
      <w:r w:rsidRPr="002A5543">
        <w:rPr>
          <w:rFonts w:ascii="Calibri" w:hAnsi="Calibri"/>
          <w:color w:val="1F497D" w:themeColor="text2"/>
          <w:sz w:val="22"/>
          <w:szCs w:val="22"/>
        </w:rPr>
        <w:t>analízis</w:t>
      </w:r>
      <w:proofErr w:type="gramEnd"/>
      <w:r w:rsidRPr="002A5543">
        <w:rPr>
          <w:rFonts w:ascii="Calibri" w:hAnsi="Calibri"/>
          <w:color w:val="1F497D" w:themeColor="text2"/>
          <w:sz w:val="22"/>
          <w:szCs w:val="22"/>
        </w:rPr>
        <w:t xml:space="preserve"> </w:t>
      </w:r>
    </w:p>
    <w:p w:rsidR="002A5543" w:rsidRPr="002A5543" w:rsidRDefault="002A5543" w:rsidP="003450BA">
      <w:pPr>
        <w:ind w:left="567"/>
        <w:jc w:val="both"/>
        <w:rPr>
          <w:rFonts w:ascii="Calibri" w:hAnsi="Calibri"/>
          <w:color w:val="1F497D" w:themeColor="text2"/>
          <w:sz w:val="22"/>
          <w:szCs w:val="22"/>
        </w:rPr>
      </w:pPr>
      <w:r w:rsidRPr="002A5543">
        <w:rPr>
          <w:rFonts w:ascii="Calibri" w:hAnsi="Calibri"/>
          <w:color w:val="1F497D" w:themeColor="text2"/>
          <w:sz w:val="22"/>
          <w:szCs w:val="22"/>
        </w:rPr>
        <w:t>Pszichoanalízis és (pszicho)</w:t>
      </w:r>
      <w:proofErr w:type="gramStart"/>
      <w:r w:rsidRPr="002A5543">
        <w:rPr>
          <w:rFonts w:ascii="Calibri" w:hAnsi="Calibri"/>
          <w:color w:val="1F497D" w:themeColor="text2"/>
          <w:sz w:val="22"/>
          <w:szCs w:val="22"/>
        </w:rPr>
        <w:t>analitikusan</w:t>
      </w:r>
      <w:proofErr w:type="gramEnd"/>
      <w:r w:rsidRPr="002A5543">
        <w:rPr>
          <w:rFonts w:ascii="Calibri" w:hAnsi="Calibri"/>
          <w:color w:val="1F497D" w:themeColor="text2"/>
          <w:sz w:val="22"/>
          <w:szCs w:val="22"/>
        </w:rPr>
        <w:t xml:space="preserve"> orientált terápia </w:t>
      </w:r>
    </w:p>
    <w:p w:rsidR="002A5543" w:rsidRPr="002A5543" w:rsidRDefault="002A5543" w:rsidP="003450BA">
      <w:pPr>
        <w:ind w:left="567"/>
        <w:jc w:val="both"/>
        <w:rPr>
          <w:rFonts w:ascii="Calibri" w:hAnsi="Calibri"/>
          <w:color w:val="1F497D" w:themeColor="text2"/>
          <w:sz w:val="22"/>
          <w:szCs w:val="22"/>
        </w:rPr>
      </w:pPr>
      <w:proofErr w:type="spellStart"/>
      <w:r w:rsidRPr="002A5543">
        <w:rPr>
          <w:rFonts w:ascii="Calibri" w:hAnsi="Calibri"/>
          <w:color w:val="1F497D" w:themeColor="text2"/>
          <w:sz w:val="22"/>
          <w:szCs w:val="22"/>
        </w:rPr>
        <w:t>Pszichodráma</w:t>
      </w:r>
      <w:proofErr w:type="spellEnd"/>
      <w:r w:rsidRPr="002A5543">
        <w:rPr>
          <w:rFonts w:ascii="Calibri" w:hAnsi="Calibri"/>
          <w:color w:val="1F497D" w:themeColor="text2"/>
          <w:sz w:val="22"/>
          <w:szCs w:val="22"/>
        </w:rPr>
        <w:t xml:space="preserve"> </w:t>
      </w:r>
    </w:p>
    <w:p w:rsidR="00106749" w:rsidRDefault="002A5543" w:rsidP="003450BA">
      <w:pPr>
        <w:ind w:left="567"/>
        <w:jc w:val="both"/>
        <w:rPr>
          <w:rFonts w:ascii="Calibri" w:hAnsi="Calibri"/>
          <w:color w:val="1F497D" w:themeColor="text2"/>
          <w:sz w:val="22"/>
          <w:szCs w:val="22"/>
        </w:rPr>
      </w:pPr>
      <w:r w:rsidRPr="002A5543">
        <w:rPr>
          <w:rFonts w:ascii="Calibri" w:hAnsi="Calibri"/>
          <w:color w:val="1F497D" w:themeColor="text2"/>
          <w:sz w:val="22"/>
          <w:szCs w:val="22"/>
        </w:rPr>
        <w:t>Személyközpontú pszichoterápia</w:t>
      </w:r>
    </w:p>
    <w:p w:rsidR="00E90282" w:rsidRDefault="00E90282" w:rsidP="00E90282">
      <w:pPr>
        <w:pStyle w:val="Listaszerbekezds"/>
        <w:numPr>
          <w:ilvl w:val="0"/>
          <w:numId w:val="40"/>
        </w:numPr>
        <w:spacing w:after="0" w:line="240" w:lineRule="auto"/>
        <w:ind w:left="284" w:hanging="284"/>
        <w:jc w:val="both"/>
        <w:rPr>
          <w:color w:val="1F497D" w:themeColor="text2"/>
        </w:rPr>
      </w:pPr>
      <w:r w:rsidRPr="00E90282">
        <w:rPr>
          <w:color w:val="1F497D" w:themeColor="text2"/>
        </w:rPr>
        <w:t>Nem akkreditált, de valamelyik pszichoterápiás iskolához kapcsolódó és a pszichoterápiás gyógyító gya</w:t>
      </w:r>
      <w:r>
        <w:rPr>
          <w:color w:val="1F497D" w:themeColor="text2"/>
        </w:rPr>
        <w:t>korlatban alkalmazott módszerek</w:t>
      </w:r>
    </w:p>
    <w:p w:rsidR="00E90282" w:rsidRPr="00E90282" w:rsidRDefault="00E90282" w:rsidP="00E90282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8 (</w:t>
      </w:r>
      <w:r w:rsidRPr="00E90282">
        <w:rPr>
          <w:color w:val="1F497D" w:themeColor="text2"/>
        </w:rPr>
        <w:t>30.</w:t>
      </w:r>
      <w:r>
        <w:rPr>
          <w:color w:val="1F497D" w:themeColor="text2"/>
        </w:rPr>
        <w:t xml:space="preserve"> </w:t>
      </w:r>
      <w:r w:rsidRPr="00E90282">
        <w:rPr>
          <w:color w:val="1F497D" w:themeColor="text2"/>
        </w:rPr>
        <w:t>o</w:t>
      </w:r>
      <w:r>
        <w:rPr>
          <w:color w:val="1F497D" w:themeColor="text2"/>
        </w:rPr>
        <w:t>.,</w:t>
      </w:r>
      <w:r w:rsidRPr="00E90282">
        <w:rPr>
          <w:color w:val="1F497D" w:themeColor="text2"/>
        </w:rPr>
        <w:t xml:space="preserve"> 40-44.</w:t>
      </w:r>
      <w:r>
        <w:rPr>
          <w:color w:val="1F497D" w:themeColor="text2"/>
        </w:rPr>
        <w:t xml:space="preserve"> </w:t>
      </w:r>
      <w:r w:rsidRPr="00E90282">
        <w:rPr>
          <w:color w:val="1F497D" w:themeColor="text2"/>
        </w:rPr>
        <w:t>o</w:t>
      </w:r>
      <w:r>
        <w:rPr>
          <w:color w:val="1F497D" w:themeColor="text2"/>
        </w:rPr>
        <w:t>.)</w:t>
      </w:r>
    </w:p>
    <w:p w:rsidR="00E90282" w:rsidRPr="00E90282" w:rsidRDefault="00E90282" w:rsidP="00E90282">
      <w:pPr>
        <w:ind w:left="567"/>
        <w:jc w:val="both"/>
        <w:rPr>
          <w:rFonts w:ascii="Calibri" w:hAnsi="Calibri"/>
          <w:color w:val="1F497D" w:themeColor="text2"/>
          <w:sz w:val="22"/>
          <w:szCs w:val="22"/>
        </w:rPr>
      </w:pPr>
      <w:r w:rsidRPr="00E90282">
        <w:rPr>
          <w:rFonts w:ascii="Calibri" w:hAnsi="Calibri"/>
          <w:color w:val="1F497D" w:themeColor="text2"/>
          <w:sz w:val="22"/>
          <w:szCs w:val="22"/>
        </w:rPr>
        <w:t xml:space="preserve">Áttétel Fókuszú Pszichoterápia - TFP </w:t>
      </w:r>
    </w:p>
    <w:p w:rsidR="00E90282" w:rsidRPr="00E90282" w:rsidRDefault="00E90282" w:rsidP="00E90282">
      <w:pPr>
        <w:ind w:left="567"/>
        <w:jc w:val="both"/>
        <w:rPr>
          <w:rFonts w:ascii="Calibri" w:hAnsi="Calibri"/>
          <w:color w:val="1F497D" w:themeColor="text2"/>
          <w:sz w:val="22"/>
          <w:szCs w:val="22"/>
        </w:rPr>
      </w:pPr>
      <w:r w:rsidRPr="00E90282">
        <w:rPr>
          <w:rFonts w:ascii="Calibri" w:hAnsi="Calibri"/>
          <w:color w:val="1F497D" w:themeColor="text2"/>
          <w:sz w:val="22"/>
          <w:szCs w:val="22"/>
        </w:rPr>
        <w:t xml:space="preserve">Dialektikus viselkedésterápia – DBT </w:t>
      </w:r>
    </w:p>
    <w:p w:rsidR="00E90282" w:rsidRPr="00E90282" w:rsidRDefault="00E90282" w:rsidP="00E90282">
      <w:pPr>
        <w:ind w:left="567"/>
        <w:jc w:val="both"/>
        <w:rPr>
          <w:rFonts w:ascii="Calibri" w:hAnsi="Calibri"/>
          <w:color w:val="1F497D" w:themeColor="text2"/>
          <w:sz w:val="22"/>
          <w:szCs w:val="22"/>
        </w:rPr>
      </w:pPr>
      <w:r w:rsidRPr="00E90282">
        <w:rPr>
          <w:rFonts w:ascii="Calibri" w:hAnsi="Calibri"/>
          <w:color w:val="1F497D" w:themeColor="text2"/>
          <w:sz w:val="22"/>
          <w:szCs w:val="22"/>
        </w:rPr>
        <w:t xml:space="preserve">EMDR–Szemmozgásokkal történő </w:t>
      </w:r>
      <w:proofErr w:type="spellStart"/>
      <w:r w:rsidRPr="00E90282">
        <w:rPr>
          <w:rFonts w:ascii="Calibri" w:hAnsi="Calibri"/>
          <w:color w:val="1F497D" w:themeColor="text2"/>
          <w:sz w:val="22"/>
          <w:szCs w:val="22"/>
        </w:rPr>
        <w:t>deszenzitizálás</w:t>
      </w:r>
      <w:proofErr w:type="spellEnd"/>
      <w:r w:rsidRPr="00E90282">
        <w:rPr>
          <w:rFonts w:ascii="Calibri" w:hAnsi="Calibri"/>
          <w:color w:val="1F497D" w:themeColor="text2"/>
          <w:sz w:val="22"/>
          <w:szCs w:val="22"/>
        </w:rPr>
        <w:t xml:space="preserve"> és újrafeldolgozás</w:t>
      </w:r>
    </w:p>
    <w:p w:rsidR="00E90282" w:rsidRPr="00E90282" w:rsidRDefault="00E90282" w:rsidP="00E90282">
      <w:pPr>
        <w:ind w:left="567"/>
        <w:jc w:val="both"/>
        <w:rPr>
          <w:rFonts w:ascii="Calibri" w:hAnsi="Calibri"/>
          <w:color w:val="1F497D" w:themeColor="text2"/>
          <w:sz w:val="22"/>
          <w:szCs w:val="22"/>
        </w:rPr>
      </w:pPr>
      <w:proofErr w:type="spellStart"/>
      <w:r w:rsidRPr="00E90282">
        <w:rPr>
          <w:rFonts w:ascii="Calibri" w:hAnsi="Calibri"/>
          <w:color w:val="1F497D" w:themeColor="text2"/>
          <w:sz w:val="22"/>
          <w:szCs w:val="22"/>
        </w:rPr>
        <w:t>Mentalizáció</w:t>
      </w:r>
      <w:proofErr w:type="spellEnd"/>
      <w:r w:rsidRPr="00E90282">
        <w:rPr>
          <w:rFonts w:ascii="Calibri" w:hAnsi="Calibri"/>
          <w:color w:val="1F497D" w:themeColor="text2"/>
          <w:sz w:val="22"/>
          <w:szCs w:val="22"/>
        </w:rPr>
        <w:t xml:space="preserve"> Alapú Terápia – MBT </w:t>
      </w:r>
    </w:p>
    <w:p w:rsidR="00E90282" w:rsidRPr="00E90282" w:rsidRDefault="00E90282" w:rsidP="00E90282">
      <w:pPr>
        <w:ind w:left="567"/>
        <w:jc w:val="both"/>
        <w:rPr>
          <w:rFonts w:ascii="Calibri" w:hAnsi="Calibri"/>
          <w:color w:val="1F497D" w:themeColor="text2"/>
          <w:sz w:val="22"/>
          <w:szCs w:val="22"/>
        </w:rPr>
      </w:pPr>
      <w:proofErr w:type="spellStart"/>
      <w:r w:rsidRPr="00E90282">
        <w:rPr>
          <w:rFonts w:ascii="Calibri" w:hAnsi="Calibri"/>
          <w:color w:val="1F497D" w:themeColor="text2"/>
          <w:sz w:val="22"/>
          <w:szCs w:val="22"/>
        </w:rPr>
        <w:t>Metakognitív</w:t>
      </w:r>
      <w:proofErr w:type="spellEnd"/>
      <w:r w:rsidRPr="00E90282">
        <w:rPr>
          <w:rFonts w:ascii="Calibri" w:hAnsi="Calibri"/>
          <w:color w:val="1F497D" w:themeColor="text2"/>
          <w:sz w:val="22"/>
          <w:szCs w:val="22"/>
        </w:rPr>
        <w:t xml:space="preserve"> terápia </w:t>
      </w:r>
    </w:p>
    <w:p w:rsidR="00E90282" w:rsidRPr="00E90282" w:rsidRDefault="00E90282" w:rsidP="00E90282">
      <w:pPr>
        <w:ind w:left="567"/>
        <w:jc w:val="both"/>
        <w:rPr>
          <w:rFonts w:ascii="Calibri" w:hAnsi="Calibri"/>
          <w:color w:val="1F497D" w:themeColor="text2"/>
          <w:sz w:val="22"/>
          <w:szCs w:val="22"/>
        </w:rPr>
      </w:pPr>
      <w:r w:rsidRPr="00E90282">
        <w:rPr>
          <w:rFonts w:ascii="Calibri" w:hAnsi="Calibri"/>
          <w:color w:val="1F497D" w:themeColor="text2"/>
          <w:sz w:val="22"/>
          <w:szCs w:val="22"/>
        </w:rPr>
        <w:t xml:space="preserve">Sématerápia </w:t>
      </w:r>
    </w:p>
    <w:p w:rsidR="002A5543" w:rsidRDefault="00E90282" w:rsidP="00E90282">
      <w:pPr>
        <w:ind w:left="567"/>
        <w:jc w:val="both"/>
        <w:rPr>
          <w:rFonts w:ascii="Calibri" w:hAnsi="Calibri"/>
          <w:color w:val="1F497D" w:themeColor="text2"/>
          <w:sz w:val="22"/>
          <w:szCs w:val="22"/>
        </w:rPr>
      </w:pPr>
      <w:r w:rsidRPr="00E90282">
        <w:rPr>
          <w:rFonts w:ascii="Calibri" w:hAnsi="Calibri"/>
          <w:color w:val="1F497D" w:themeColor="text2"/>
          <w:sz w:val="22"/>
          <w:szCs w:val="22"/>
        </w:rPr>
        <w:t>Tudatos jelenléten alapúló kognitív terápia - MBCT</w:t>
      </w:r>
    </w:p>
    <w:p w:rsidR="00E90282" w:rsidRDefault="00E90282">
      <w:pPr>
        <w:spacing w:after="200" w:line="276" w:lineRule="auto"/>
        <w:rPr>
          <w:rFonts w:ascii="Calibri" w:hAnsi="Calibri"/>
          <w:color w:val="1F497D" w:themeColor="text2"/>
          <w:sz w:val="22"/>
          <w:szCs w:val="22"/>
        </w:rPr>
      </w:pPr>
      <w:r>
        <w:rPr>
          <w:rFonts w:ascii="Calibri" w:hAnsi="Calibri"/>
          <w:color w:val="1F497D" w:themeColor="text2"/>
          <w:sz w:val="22"/>
          <w:szCs w:val="22"/>
        </w:rPr>
        <w:br w:type="page"/>
      </w:r>
    </w:p>
    <w:p w:rsidR="009D3467" w:rsidRPr="00604920" w:rsidRDefault="009D3467" w:rsidP="009D3467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bookmarkStart w:id="0" w:name="_GoBack"/>
      <w:bookmarkEnd w:id="0"/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lastRenderedPageBreak/>
        <w:t xml:space="preserve">A nyilatkozat kiadásának időpontjában az irányelvben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közfinanszírozásba nem befogadott </w:t>
      </w: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>hatóanyagok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nem szerepelnek.</w:t>
      </w:r>
    </w:p>
    <w:p w:rsidR="00476150" w:rsidRDefault="00476150" w:rsidP="00B96B00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476150" w:rsidRPr="00604920" w:rsidRDefault="00476150" w:rsidP="00B96B00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15528D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CB1F8E">
        <w:rPr>
          <w:rFonts w:asciiTheme="minorHAnsi" w:hAnsiTheme="minorHAnsi" w:cstheme="minorHAnsi"/>
          <w:color w:val="1F497D" w:themeColor="text2"/>
          <w:sz w:val="22"/>
          <w:szCs w:val="22"/>
        </w:rPr>
        <w:t>4</w:t>
      </w:r>
      <w:r w:rsidR="00C25E11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3E6937">
        <w:rPr>
          <w:rFonts w:asciiTheme="minorHAnsi" w:hAnsiTheme="minorHAnsi" w:cstheme="minorHAnsi"/>
          <w:color w:val="1F497D" w:themeColor="text2"/>
          <w:sz w:val="22"/>
          <w:szCs w:val="22"/>
        </w:rPr>
        <w:t>jú</w:t>
      </w:r>
      <w:r w:rsidR="003618E3">
        <w:rPr>
          <w:rFonts w:asciiTheme="minorHAnsi" w:hAnsiTheme="minorHAnsi" w:cstheme="minorHAnsi"/>
          <w:color w:val="1F497D" w:themeColor="text2"/>
          <w:sz w:val="22"/>
          <w:szCs w:val="22"/>
        </w:rPr>
        <w:t>n</w:t>
      </w:r>
      <w:r w:rsidR="003E6937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ius </w:t>
      </w:r>
      <w:r w:rsidR="003618E3">
        <w:rPr>
          <w:rFonts w:asciiTheme="minorHAnsi" w:hAnsiTheme="minorHAnsi" w:cstheme="minorHAnsi"/>
          <w:color w:val="1F497D" w:themeColor="text2"/>
          <w:sz w:val="22"/>
          <w:szCs w:val="22"/>
        </w:rPr>
        <w:t>23</w:t>
      </w:r>
      <w:r w:rsidR="007F08E5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D05534"/>
    <w:multiLevelType w:val="hybridMultilevel"/>
    <w:tmpl w:val="FF6A3EB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A12285"/>
    <w:multiLevelType w:val="hybridMultilevel"/>
    <w:tmpl w:val="0F6AA63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6A520EE"/>
    <w:multiLevelType w:val="hybridMultilevel"/>
    <w:tmpl w:val="F4B45B7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51387B"/>
    <w:multiLevelType w:val="hybridMultilevel"/>
    <w:tmpl w:val="13B697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D103F41"/>
    <w:multiLevelType w:val="hybridMultilevel"/>
    <w:tmpl w:val="8690E1C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590AF5"/>
    <w:multiLevelType w:val="hybridMultilevel"/>
    <w:tmpl w:val="177E8FEA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 w15:restartNumberingAfterBreak="0">
    <w:nsid w:val="14972BED"/>
    <w:multiLevelType w:val="hybridMultilevel"/>
    <w:tmpl w:val="F1FCE318"/>
    <w:lvl w:ilvl="0" w:tplc="3F448684">
      <w:numFmt w:val="bullet"/>
      <w:lvlText w:val="•"/>
      <w:lvlJc w:val="left"/>
      <w:pPr>
        <w:ind w:left="1065" w:hanging="705"/>
      </w:pPr>
      <w:rPr>
        <w:rFonts w:ascii="Calibri" w:eastAsia="Times New Roman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CBF119B"/>
    <w:multiLevelType w:val="hybridMultilevel"/>
    <w:tmpl w:val="B1AEE4B4"/>
    <w:lvl w:ilvl="0" w:tplc="B3FEB800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A0927"/>
    <w:multiLevelType w:val="hybridMultilevel"/>
    <w:tmpl w:val="77706E4C"/>
    <w:lvl w:ilvl="0" w:tplc="2B4ED372">
      <w:numFmt w:val="bullet"/>
      <w:lvlText w:val="•"/>
      <w:lvlJc w:val="left"/>
      <w:pPr>
        <w:ind w:left="1065" w:hanging="705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C02EF3"/>
    <w:multiLevelType w:val="hybridMultilevel"/>
    <w:tmpl w:val="B57CEF2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12E0B4B"/>
    <w:multiLevelType w:val="hybridMultilevel"/>
    <w:tmpl w:val="D96A6FC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2722A7C"/>
    <w:multiLevelType w:val="hybridMultilevel"/>
    <w:tmpl w:val="7674B85E"/>
    <w:lvl w:ilvl="0" w:tplc="3F448684">
      <w:numFmt w:val="bullet"/>
      <w:lvlText w:val="•"/>
      <w:lvlJc w:val="left"/>
      <w:pPr>
        <w:ind w:left="1065" w:hanging="705"/>
      </w:pPr>
      <w:rPr>
        <w:rFonts w:ascii="Calibri" w:eastAsia="Times New Roman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61CB"/>
    <w:multiLevelType w:val="hybridMultilevel"/>
    <w:tmpl w:val="ECC00C0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5" w15:restartNumberingAfterBreak="0">
    <w:nsid w:val="2A5A0B53"/>
    <w:multiLevelType w:val="hybridMultilevel"/>
    <w:tmpl w:val="57D2673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6809CA"/>
    <w:multiLevelType w:val="hybridMultilevel"/>
    <w:tmpl w:val="5DAAADB6"/>
    <w:lvl w:ilvl="0" w:tplc="B3FEB800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0" w15:restartNumberingAfterBreak="0">
    <w:nsid w:val="3CCB7790"/>
    <w:multiLevelType w:val="hybridMultilevel"/>
    <w:tmpl w:val="35DA5AA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04C5524"/>
    <w:multiLevelType w:val="hybridMultilevel"/>
    <w:tmpl w:val="1B4A394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39D29CB"/>
    <w:multiLevelType w:val="hybridMultilevel"/>
    <w:tmpl w:val="4B402336"/>
    <w:lvl w:ilvl="0" w:tplc="0FB84E5A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63E68F7"/>
    <w:multiLevelType w:val="hybridMultilevel"/>
    <w:tmpl w:val="1D38383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52606D7F"/>
    <w:multiLevelType w:val="hybridMultilevel"/>
    <w:tmpl w:val="CE181306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7" w15:restartNumberingAfterBreak="0">
    <w:nsid w:val="54BF6BC4"/>
    <w:multiLevelType w:val="hybridMultilevel"/>
    <w:tmpl w:val="D2E8AA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94B6A18"/>
    <w:multiLevelType w:val="hybridMultilevel"/>
    <w:tmpl w:val="95EE30E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9A13795"/>
    <w:multiLevelType w:val="hybridMultilevel"/>
    <w:tmpl w:val="3970E4F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C8824DC"/>
    <w:multiLevelType w:val="hybridMultilevel"/>
    <w:tmpl w:val="9F38BAF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FFD434B"/>
    <w:multiLevelType w:val="hybridMultilevel"/>
    <w:tmpl w:val="A1920DF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3" w15:restartNumberingAfterBreak="0">
    <w:nsid w:val="644E4128"/>
    <w:multiLevelType w:val="hybridMultilevel"/>
    <w:tmpl w:val="DAFC84D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68E13E8"/>
    <w:multiLevelType w:val="hybridMultilevel"/>
    <w:tmpl w:val="8316895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6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8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3"/>
  </w:num>
  <w:num w:numId="3">
    <w:abstractNumId w:val="14"/>
  </w:num>
  <w:num w:numId="4">
    <w:abstractNumId w:val="35"/>
  </w:num>
  <w:num w:numId="5">
    <w:abstractNumId w:val="0"/>
  </w:num>
  <w:num w:numId="6">
    <w:abstractNumId w:val="39"/>
  </w:num>
  <w:num w:numId="7">
    <w:abstractNumId w:val="38"/>
  </w:num>
  <w:num w:numId="8">
    <w:abstractNumId w:val="17"/>
  </w:num>
  <w:num w:numId="9">
    <w:abstractNumId w:val="18"/>
  </w:num>
  <w:num w:numId="10">
    <w:abstractNumId w:val="37"/>
  </w:num>
  <w:num w:numId="11">
    <w:abstractNumId w:val="28"/>
  </w:num>
  <w:num w:numId="12">
    <w:abstractNumId w:val="25"/>
  </w:num>
  <w:num w:numId="13">
    <w:abstractNumId w:val="36"/>
  </w:num>
  <w:num w:numId="14">
    <w:abstractNumId w:val="5"/>
  </w:num>
  <w:num w:numId="15">
    <w:abstractNumId w:val="26"/>
  </w:num>
  <w:num w:numId="16">
    <w:abstractNumId w:val="24"/>
  </w:num>
  <w:num w:numId="17">
    <w:abstractNumId w:val="10"/>
  </w:num>
  <w:num w:numId="18">
    <w:abstractNumId w:val="31"/>
  </w:num>
  <w:num w:numId="19">
    <w:abstractNumId w:val="4"/>
  </w:num>
  <w:num w:numId="20">
    <w:abstractNumId w:val="27"/>
  </w:num>
  <w:num w:numId="21">
    <w:abstractNumId w:val="1"/>
  </w:num>
  <w:num w:numId="22">
    <w:abstractNumId w:val="34"/>
  </w:num>
  <w:num w:numId="23">
    <w:abstractNumId w:val="2"/>
  </w:num>
  <w:num w:numId="24">
    <w:abstractNumId w:val="11"/>
  </w:num>
  <w:num w:numId="25">
    <w:abstractNumId w:val="6"/>
  </w:num>
  <w:num w:numId="26">
    <w:abstractNumId w:val="33"/>
  </w:num>
  <w:num w:numId="27">
    <w:abstractNumId w:val="15"/>
  </w:num>
  <w:num w:numId="28">
    <w:abstractNumId w:val="32"/>
  </w:num>
  <w:num w:numId="29">
    <w:abstractNumId w:val="29"/>
  </w:num>
  <w:num w:numId="30">
    <w:abstractNumId w:val="30"/>
  </w:num>
  <w:num w:numId="31">
    <w:abstractNumId w:val="20"/>
  </w:num>
  <w:num w:numId="32">
    <w:abstractNumId w:val="16"/>
  </w:num>
  <w:num w:numId="33">
    <w:abstractNumId w:val="8"/>
  </w:num>
  <w:num w:numId="34">
    <w:abstractNumId w:val="13"/>
  </w:num>
  <w:num w:numId="35">
    <w:abstractNumId w:val="22"/>
  </w:num>
  <w:num w:numId="36">
    <w:abstractNumId w:val="3"/>
  </w:num>
  <w:num w:numId="37">
    <w:abstractNumId w:val="9"/>
  </w:num>
  <w:num w:numId="38">
    <w:abstractNumId w:val="21"/>
  </w:num>
  <w:num w:numId="39">
    <w:abstractNumId w:val="7"/>
  </w:num>
  <w:num w:numId="4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40B5B"/>
    <w:rsid w:val="00066F79"/>
    <w:rsid w:val="00071A8A"/>
    <w:rsid w:val="00077717"/>
    <w:rsid w:val="000779C6"/>
    <w:rsid w:val="00080E7A"/>
    <w:rsid w:val="00083D90"/>
    <w:rsid w:val="0009045A"/>
    <w:rsid w:val="000A03D4"/>
    <w:rsid w:val="000A37CB"/>
    <w:rsid w:val="000A6595"/>
    <w:rsid w:val="000C254E"/>
    <w:rsid w:val="000D040F"/>
    <w:rsid w:val="000D3A82"/>
    <w:rsid w:val="000D4F09"/>
    <w:rsid w:val="000E023A"/>
    <w:rsid w:val="000E2C15"/>
    <w:rsid w:val="000F537A"/>
    <w:rsid w:val="00106749"/>
    <w:rsid w:val="0011006A"/>
    <w:rsid w:val="00117E18"/>
    <w:rsid w:val="001229C4"/>
    <w:rsid w:val="00124CCC"/>
    <w:rsid w:val="00126893"/>
    <w:rsid w:val="001346FF"/>
    <w:rsid w:val="001361D2"/>
    <w:rsid w:val="00137454"/>
    <w:rsid w:val="001454C0"/>
    <w:rsid w:val="0015429D"/>
    <w:rsid w:val="0015528D"/>
    <w:rsid w:val="0016395B"/>
    <w:rsid w:val="001646A1"/>
    <w:rsid w:val="00177206"/>
    <w:rsid w:val="0017757D"/>
    <w:rsid w:val="00183E96"/>
    <w:rsid w:val="001971EE"/>
    <w:rsid w:val="001A1362"/>
    <w:rsid w:val="001A398C"/>
    <w:rsid w:val="001B7DE0"/>
    <w:rsid w:val="001D129C"/>
    <w:rsid w:val="001D2EA5"/>
    <w:rsid w:val="001D3522"/>
    <w:rsid w:val="001E75AF"/>
    <w:rsid w:val="001F0381"/>
    <w:rsid w:val="001F3CE0"/>
    <w:rsid w:val="00207418"/>
    <w:rsid w:val="0021318C"/>
    <w:rsid w:val="0021356A"/>
    <w:rsid w:val="0021620E"/>
    <w:rsid w:val="00217C8C"/>
    <w:rsid w:val="00217D92"/>
    <w:rsid w:val="00222CB4"/>
    <w:rsid w:val="00245973"/>
    <w:rsid w:val="00245BAF"/>
    <w:rsid w:val="00272C5B"/>
    <w:rsid w:val="00281156"/>
    <w:rsid w:val="00285190"/>
    <w:rsid w:val="00285FCD"/>
    <w:rsid w:val="002875B2"/>
    <w:rsid w:val="002A27E3"/>
    <w:rsid w:val="002A5543"/>
    <w:rsid w:val="002B6023"/>
    <w:rsid w:val="002C0DB4"/>
    <w:rsid w:val="002C4577"/>
    <w:rsid w:val="002C7C65"/>
    <w:rsid w:val="002D2F0D"/>
    <w:rsid w:val="002D3665"/>
    <w:rsid w:val="002D5491"/>
    <w:rsid w:val="002D6E82"/>
    <w:rsid w:val="002E7189"/>
    <w:rsid w:val="002F05A6"/>
    <w:rsid w:val="002F114F"/>
    <w:rsid w:val="002F3258"/>
    <w:rsid w:val="002F49F9"/>
    <w:rsid w:val="002F4CF5"/>
    <w:rsid w:val="00305C0C"/>
    <w:rsid w:val="0031537C"/>
    <w:rsid w:val="00322FC4"/>
    <w:rsid w:val="00327208"/>
    <w:rsid w:val="00330FD9"/>
    <w:rsid w:val="00334BA6"/>
    <w:rsid w:val="003356C9"/>
    <w:rsid w:val="003374F7"/>
    <w:rsid w:val="00340C21"/>
    <w:rsid w:val="003439BC"/>
    <w:rsid w:val="003450BA"/>
    <w:rsid w:val="00357A75"/>
    <w:rsid w:val="003618E3"/>
    <w:rsid w:val="00384C46"/>
    <w:rsid w:val="003875A4"/>
    <w:rsid w:val="00392BA5"/>
    <w:rsid w:val="003A075D"/>
    <w:rsid w:val="003B3C88"/>
    <w:rsid w:val="003B7584"/>
    <w:rsid w:val="003C0F51"/>
    <w:rsid w:val="003C49F0"/>
    <w:rsid w:val="003C662A"/>
    <w:rsid w:val="003D104F"/>
    <w:rsid w:val="003D1D63"/>
    <w:rsid w:val="003D425C"/>
    <w:rsid w:val="003D6F37"/>
    <w:rsid w:val="003E0278"/>
    <w:rsid w:val="003E3113"/>
    <w:rsid w:val="003E4DA7"/>
    <w:rsid w:val="003E6937"/>
    <w:rsid w:val="0040358C"/>
    <w:rsid w:val="00423C44"/>
    <w:rsid w:val="00445BDD"/>
    <w:rsid w:val="00446600"/>
    <w:rsid w:val="00456AE8"/>
    <w:rsid w:val="004663F0"/>
    <w:rsid w:val="00472A56"/>
    <w:rsid w:val="004749F6"/>
    <w:rsid w:val="00474D5D"/>
    <w:rsid w:val="00476150"/>
    <w:rsid w:val="00482190"/>
    <w:rsid w:val="004A1318"/>
    <w:rsid w:val="004B3ED0"/>
    <w:rsid w:val="004C10A9"/>
    <w:rsid w:val="004C461E"/>
    <w:rsid w:val="004C562A"/>
    <w:rsid w:val="004C6BD2"/>
    <w:rsid w:val="004D14D2"/>
    <w:rsid w:val="004D2B87"/>
    <w:rsid w:val="004D2DB9"/>
    <w:rsid w:val="004E1966"/>
    <w:rsid w:val="004E4E0E"/>
    <w:rsid w:val="004E6D78"/>
    <w:rsid w:val="004F00F4"/>
    <w:rsid w:val="004F3720"/>
    <w:rsid w:val="004F42E0"/>
    <w:rsid w:val="005072E9"/>
    <w:rsid w:val="005135E3"/>
    <w:rsid w:val="005147E7"/>
    <w:rsid w:val="0051506F"/>
    <w:rsid w:val="005153DF"/>
    <w:rsid w:val="005204F0"/>
    <w:rsid w:val="00522524"/>
    <w:rsid w:val="00522B43"/>
    <w:rsid w:val="005313B6"/>
    <w:rsid w:val="00531EEB"/>
    <w:rsid w:val="00533ABE"/>
    <w:rsid w:val="0053681B"/>
    <w:rsid w:val="00537C99"/>
    <w:rsid w:val="00541134"/>
    <w:rsid w:val="00550D40"/>
    <w:rsid w:val="00551732"/>
    <w:rsid w:val="00561B4D"/>
    <w:rsid w:val="00562C77"/>
    <w:rsid w:val="005810E7"/>
    <w:rsid w:val="005827C8"/>
    <w:rsid w:val="005846E5"/>
    <w:rsid w:val="00591FC4"/>
    <w:rsid w:val="00595278"/>
    <w:rsid w:val="005A66FC"/>
    <w:rsid w:val="005A6D5B"/>
    <w:rsid w:val="005C38A0"/>
    <w:rsid w:val="005C638B"/>
    <w:rsid w:val="005D2077"/>
    <w:rsid w:val="005D6953"/>
    <w:rsid w:val="005D711D"/>
    <w:rsid w:val="005F43B5"/>
    <w:rsid w:val="00602639"/>
    <w:rsid w:val="00604920"/>
    <w:rsid w:val="00616645"/>
    <w:rsid w:val="00627635"/>
    <w:rsid w:val="00630AEE"/>
    <w:rsid w:val="00633E22"/>
    <w:rsid w:val="00643F92"/>
    <w:rsid w:val="00646EA5"/>
    <w:rsid w:val="00650A53"/>
    <w:rsid w:val="0065313C"/>
    <w:rsid w:val="00653F3B"/>
    <w:rsid w:val="006559E7"/>
    <w:rsid w:val="0065647F"/>
    <w:rsid w:val="00661BE1"/>
    <w:rsid w:val="00662F0D"/>
    <w:rsid w:val="00664003"/>
    <w:rsid w:val="00685E6C"/>
    <w:rsid w:val="00691C73"/>
    <w:rsid w:val="00694B9E"/>
    <w:rsid w:val="006971B9"/>
    <w:rsid w:val="00697E04"/>
    <w:rsid w:val="006B3487"/>
    <w:rsid w:val="006B3E7F"/>
    <w:rsid w:val="006C4C67"/>
    <w:rsid w:val="006D205F"/>
    <w:rsid w:val="006D35AD"/>
    <w:rsid w:val="006E69BB"/>
    <w:rsid w:val="006E6B61"/>
    <w:rsid w:val="006E720D"/>
    <w:rsid w:val="006F2082"/>
    <w:rsid w:val="007164A9"/>
    <w:rsid w:val="007202A0"/>
    <w:rsid w:val="007204EC"/>
    <w:rsid w:val="00722041"/>
    <w:rsid w:val="00723A2B"/>
    <w:rsid w:val="00733590"/>
    <w:rsid w:val="007419DA"/>
    <w:rsid w:val="00741C54"/>
    <w:rsid w:val="007422C6"/>
    <w:rsid w:val="007509C2"/>
    <w:rsid w:val="00754C03"/>
    <w:rsid w:val="00756D68"/>
    <w:rsid w:val="00762493"/>
    <w:rsid w:val="007649F4"/>
    <w:rsid w:val="00781D0A"/>
    <w:rsid w:val="00783D06"/>
    <w:rsid w:val="00790E50"/>
    <w:rsid w:val="007A5458"/>
    <w:rsid w:val="007B422A"/>
    <w:rsid w:val="007B649F"/>
    <w:rsid w:val="007C60AA"/>
    <w:rsid w:val="007C6456"/>
    <w:rsid w:val="007D3354"/>
    <w:rsid w:val="007D61B6"/>
    <w:rsid w:val="007E4F76"/>
    <w:rsid w:val="007F08E5"/>
    <w:rsid w:val="007F0AC1"/>
    <w:rsid w:val="007F201D"/>
    <w:rsid w:val="007F5C79"/>
    <w:rsid w:val="007F6499"/>
    <w:rsid w:val="00806707"/>
    <w:rsid w:val="008145CE"/>
    <w:rsid w:val="008177A3"/>
    <w:rsid w:val="00825866"/>
    <w:rsid w:val="00827E9A"/>
    <w:rsid w:val="00832E62"/>
    <w:rsid w:val="00833817"/>
    <w:rsid w:val="00836155"/>
    <w:rsid w:val="00836A00"/>
    <w:rsid w:val="008854AA"/>
    <w:rsid w:val="00885EA3"/>
    <w:rsid w:val="00886638"/>
    <w:rsid w:val="00886E2E"/>
    <w:rsid w:val="00887436"/>
    <w:rsid w:val="008A41FE"/>
    <w:rsid w:val="008B7CDF"/>
    <w:rsid w:val="008C5FB2"/>
    <w:rsid w:val="008D4D87"/>
    <w:rsid w:val="008E0816"/>
    <w:rsid w:val="008E48CE"/>
    <w:rsid w:val="008E4A28"/>
    <w:rsid w:val="008E5DF8"/>
    <w:rsid w:val="008E69C1"/>
    <w:rsid w:val="008F288B"/>
    <w:rsid w:val="008F5803"/>
    <w:rsid w:val="008F63F7"/>
    <w:rsid w:val="0090042D"/>
    <w:rsid w:val="0090185C"/>
    <w:rsid w:val="00903211"/>
    <w:rsid w:val="009122FE"/>
    <w:rsid w:val="00915051"/>
    <w:rsid w:val="00915579"/>
    <w:rsid w:val="00920B3A"/>
    <w:rsid w:val="00920B84"/>
    <w:rsid w:val="00924B15"/>
    <w:rsid w:val="0092770B"/>
    <w:rsid w:val="0093261F"/>
    <w:rsid w:val="00935413"/>
    <w:rsid w:val="00941A17"/>
    <w:rsid w:val="00942C32"/>
    <w:rsid w:val="009654CB"/>
    <w:rsid w:val="009676D9"/>
    <w:rsid w:val="0098333A"/>
    <w:rsid w:val="00992436"/>
    <w:rsid w:val="009A0512"/>
    <w:rsid w:val="009B0077"/>
    <w:rsid w:val="009B7583"/>
    <w:rsid w:val="009B7E04"/>
    <w:rsid w:val="009C739B"/>
    <w:rsid w:val="009D245C"/>
    <w:rsid w:val="009D3467"/>
    <w:rsid w:val="009D5ED6"/>
    <w:rsid w:val="009D635A"/>
    <w:rsid w:val="009E1C03"/>
    <w:rsid w:val="009E3F69"/>
    <w:rsid w:val="00A02968"/>
    <w:rsid w:val="00A03182"/>
    <w:rsid w:val="00A14634"/>
    <w:rsid w:val="00A27A79"/>
    <w:rsid w:val="00A30660"/>
    <w:rsid w:val="00A32C89"/>
    <w:rsid w:val="00A373FC"/>
    <w:rsid w:val="00A4556E"/>
    <w:rsid w:val="00A45728"/>
    <w:rsid w:val="00A46C9C"/>
    <w:rsid w:val="00A4722B"/>
    <w:rsid w:val="00A61E99"/>
    <w:rsid w:val="00A61F92"/>
    <w:rsid w:val="00A72FA1"/>
    <w:rsid w:val="00A7363A"/>
    <w:rsid w:val="00A751A9"/>
    <w:rsid w:val="00A812BE"/>
    <w:rsid w:val="00A827D2"/>
    <w:rsid w:val="00A83D24"/>
    <w:rsid w:val="00A8751E"/>
    <w:rsid w:val="00A8767D"/>
    <w:rsid w:val="00A937B7"/>
    <w:rsid w:val="00A943E2"/>
    <w:rsid w:val="00A97526"/>
    <w:rsid w:val="00A97E22"/>
    <w:rsid w:val="00AA0955"/>
    <w:rsid w:val="00AA5B2F"/>
    <w:rsid w:val="00AA76D7"/>
    <w:rsid w:val="00AB0310"/>
    <w:rsid w:val="00AB4EDA"/>
    <w:rsid w:val="00AB5858"/>
    <w:rsid w:val="00AC4EBA"/>
    <w:rsid w:val="00AD0574"/>
    <w:rsid w:val="00AD4785"/>
    <w:rsid w:val="00AF638C"/>
    <w:rsid w:val="00AF6876"/>
    <w:rsid w:val="00B018A2"/>
    <w:rsid w:val="00B01953"/>
    <w:rsid w:val="00B036B8"/>
    <w:rsid w:val="00B23C65"/>
    <w:rsid w:val="00B24A51"/>
    <w:rsid w:val="00B25038"/>
    <w:rsid w:val="00B319BA"/>
    <w:rsid w:val="00B3261F"/>
    <w:rsid w:val="00B34476"/>
    <w:rsid w:val="00B40064"/>
    <w:rsid w:val="00B405A1"/>
    <w:rsid w:val="00B500F2"/>
    <w:rsid w:val="00B508E0"/>
    <w:rsid w:val="00B55074"/>
    <w:rsid w:val="00B62CA9"/>
    <w:rsid w:val="00B64C66"/>
    <w:rsid w:val="00B67870"/>
    <w:rsid w:val="00B74AF8"/>
    <w:rsid w:val="00B8517E"/>
    <w:rsid w:val="00B92117"/>
    <w:rsid w:val="00B96B00"/>
    <w:rsid w:val="00BB0580"/>
    <w:rsid w:val="00BB1E98"/>
    <w:rsid w:val="00BB6F53"/>
    <w:rsid w:val="00BC1C89"/>
    <w:rsid w:val="00BC1E55"/>
    <w:rsid w:val="00BC70AA"/>
    <w:rsid w:val="00BD0E3E"/>
    <w:rsid w:val="00BE2245"/>
    <w:rsid w:val="00BE727C"/>
    <w:rsid w:val="00BF26B7"/>
    <w:rsid w:val="00BF4539"/>
    <w:rsid w:val="00C06C13"/>
    <w:rsid w:val="00C121FF"/>
    <w:rsid w:val="00C1257B"/>
    <w:rsid w:val="00C12687"/>
    <w:rsid w:val="00C1346B"/>
    <w:rsid w:val="00C20D13"/>
    <w:rsid w:val="00C25E11"/>
    <w:rsid w:val="00C26635"/>
    <w:rsid w:val="00C35862"/>
    <w:rsid w:val="00C36F3A"/>
    <w:rsid w:val="00C37B2C"/>
    <w:rsid w:val="00C53E26"/>
    <w:rsid w:val="00C56E0F"/>
    <w:rsid w:val="00C641BF"/>
    <w:rsid w:val="00C6754D"/>
    <w:rsid w:val="00C70C10"/>
    <w:rsid w:val="00C761FE"/>
    <w:rsid w:val="00C82261"/>
    <w:rsid w:val="00C90F5E"/>
    <w:rsid w:val="00C938D3"/>
    <w:rsid w:val="00C93CA9"/>
    <w:rsid w:val="00C966AC"/>
    <w:rsid w:val="00CA0053"/>
    <w:rsid w:val="00CA4996"/>
    <w:rsid w:val="00CB1F8E"/>
    <w:rsid w:val="00CB4098"/>
    <w:rsid w:val="00CD548C"/>
    <w:rsid w:val="00CD737F"/>
    <w:rsid w:val="00CD748F"/>
    <w:rsid w:val="00CE2083"/>
    <w:rsid w:val="00CE4BBD"/>
    <w:rsid w:val="00CE5598"/>
    <w:rsid w:val="00CE72F1"/>
    <w:rsid w:val="00CF0924"/>
    <w:rsid w:val="00CF5CA1"/>
    <w:rsid w:val="00D011E3"/>
    <w:rsid w:val="00D02562"/>
    <w:rsid w:val="00D0460E"/>
    <w:rsid w:val="00D04C6A"/>
    <w:rsid w:val="00D06E6A"/>
    <w:rsid w:val="00D1792C"/>
    <w:rsid w:val="00D22B28"/>
    <w:rsid w:val="00D2322C"/>
    <w:rsid w:val="00D25E87"/>
    <w:rsid w:val="00D2611D"/>
    <w:rsid w:val="00D4414E"/>
    <w:rsid w:val="00D4443D"/>
    <w:rsid w:val="00D575B3"/>
    <w:rsid w:val="00D62351"/>
    <w:rsid w:val="00D63A8F"/>
    <w:rsid w:val="00D661B5"/>
    <w:rsid w:val="00D70A45"/>
    <w:rsid w:val="00D7255F"/>
    <w:rsid w:val="00D85490"/>
    <w:rsid w:val="00D969F5"/>
    <w:rsid w:val="00D97745"/>
    <w:rsid w:val="00DA5006"/>
    <w:rsid w:val="00DA653A"/>
    <w:rsid w:val="00DB102B"/>
    <w:rsid w:val="00DB19D7"/>
    <w:rsid w:val="00DE029A"/>
    <w:rsid w:val="00DE0A49"/>
    <w:rsid w:val="00DE117D"/>
    <w:rsid w:val="00DE428B"/>
    <w:rsid w:val="00DE4585"/>
    <w:rsid w:val="00DF0545"/>
    <w:rsid w:val="00DF70D6"/>
    <w:rsid w:val="00E00206"/>
    <w:rsid w:val="00E055C2"/>
    <w:rsid w:val="00E05CDF"/>
    <w:rsid w:val="00E22817"/>
    <w:rsid w:val="00E326C1"/>
    <w:rsid w:val="00E3271D"/>
    <w:rsid w:val="00E343A5"/>
    <w:rsid w:val="00E34F50"/>
    <w:rsid w:val="00E3737F"/>
    <w:rsid w:val="00E40E32"/>
    <w:rsid w:val="00E4234E"/>
    <w:rsid w:val="00E47584"/>
    <w:rsid w:val="00E538CC"/>
    <w:rsid w:val="00E539A1"/>
    <w:rsid w:val="00E60F6D"/>
    <w:rsid w:val="00E616AB"/>
    <w:rsid w:val="00E710E0"/>
    <w:rsid w:val="00E73521"/>
    <w:rsid w:val="00E83313"/>
    <w:rsid w:val="00E90282"/>
    <w:rsid w:val="00E91E93"/>
    <w:rsid w:val="00E937B1"/>
    <w:rsid w:val="00E94515"/>
    <w:rsid w:val="00E945F4"/>
    <w:rsid w:val="00E976FC"/>
    <w:rsid w:val="00EA0971"/>
    <w:rsid w:val="00EA1235"/>
    <w:rsid w:val="00EA6D79"/>
    <w:rsid w:val="00EA7CD3"/>
    <w:rsid w:val="00EB447D"/>
    <w:rsid w:val="00EB6FCF"/>
    <w:rsid w:val="00EC3F85"/>
    <w:rsid w:val="00EC78EA"/>
    <w:rsid w:val="00EE6224"/>
    <w:rsid w:val="00EE630F"/>
    <w:rsid w:val="00EF3A1A"/>
    <w:rsid w:val="00F01FD5"/>
    <w:rsid w:val="00F02DE0"/>
    <w:rsid w:val="00F03D30"/>
    <w:rsid w:val="00F23B17"/>
    <w:rsid w:val="00F335C8"/>
    <w:rsid w:val="00F33938"/>
    <w:rsid w:val="00F347E7"/>
    <w:rsid w:val="00F36172"/>
    <w:rsid w:val="00F44008"/>
    <w:rsid w:val="00F51865"/>
    <w:rsid w:val="00F56856"/>
    <w:rsid w:val="00F64E9E"/>
    <w:rsid w:val="00F65D7B"/>
    <w:rsid w:val="00F7255E"/>
    <w:rsid w:val="00F76B5B"/>
    <w:rsid w:val="00F806FB"/>
    <w:rsid w:val="00F84A6A"/>
    <w:rsid w:val="00F9081F"/>
    <w:rsid w:val="00F94F79"/>
    <w:rsid w:val="00FA1C37"/>
    <w:rsid w:val="00FC5D89"/>
    <w:rsid w:val="00FD2DD1"/>
    <w:rsid w:val="00FD46CF"/>
    <w:rsid w:val="00FD4894"/>
    <w:rsid w:val="00FE1B31"/>
    <w:rsid w:val="00FE2785"/>
    <w:rsid w:val="00FE3553"/>
    <w:rsid w:val="00FE4FD1"/>
    <w:rsid w:val="00FE5964"/>
    <w:rsid w:val="00FF14A4"/>
    <w:rsid w:val="00FF5918"/>
    <w:rsid w:val="00FF5C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33E1C6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707</TotalTime>
  <Pages>3</Pages>
  <Words>527</Words>
  <Characters>3641</Characters>
  <Application>Microsoft Office Word</Application>
  <DocSecurity>0</DocSecurity>
  <Lines>30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4160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275</cp:revision>
  <dcterms:created xsi:type="dcterms:W3CDTF">2023-10-02T08:48:00Z</dcterms:created>
  <dcterms:modified xsi:type="dcterms:W3CDTF">2025-01-24T08:01:00Z</dcterms:modified>
</cp:coreProperties>
</file>